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rPr>
      </w:pPr>
      <w:r>
        <w:rPr>
          <w:rFonts w:hint="eastAsia"/>
          <w:b/>
          <w:bCs/>
          <w:sz w:val="32"/>
          <w:szCs w:val="32"/>
          <w:lang w:val="en-US" w:eastAsia="zh-CN"/>
        </w:rPr>
        <w:t>山西省汾阳</w:t>
      </w:r>
      <w:r>
        <w:rPr>
          <w:rFonts w:hint="eastAsia"/>
          <w:b/>
          <w:bCs/>
          <w:sz w:val="32"/>
          <w:szCs w:val="32"/>
        </w:rPr>
        <w:t>医院</w:t>
      </w:r>
    </w:p>
    <w:p>
      <w:pPr>
        <w:jc w:val="center"/>
        <w:rPr>
          <w:rFonts w:hint="eastAsia"/>
          <w:b/>
          <w:bCs/>
          <w:sz w:val="32"/>
          <w:szCs w:val="32"/>
        </w:rPr>
      </w:pPr>
      <w:r>
        <w:rPr>
          <w:rFonts w:hint="eastAsia"/>
          <w:b/>
          <w:bCs/>
          <w:sz w:val="32"/>
          <w:szCs w:val="32"/>
        </w:rPr>
        <w:t>口腔科义齿加工市场调研公告</w:t>
      </w:r>
    </w:p>
    <w:p>
      <w:pPr>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为进一步规范我院口腔科义齿加工合作流程，保障患者医疗安全与服务品质，现面向社会公开征集具备合法资质的义齿加工企业（机构）信息，开展市场调研。本次调研旨在了解行业技术标准、服务能力及市场价格，为后续合作提供参考依据。  </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b/>
          <w:bCs/>
          <w:sz w:val="28"/>
          <w:szCs w:val="28"/>
        </w:rPr>
      </w:pPr>
      <w:r>
        <w:rPr>
          <w:rFonts w:hint="eastAsia"/>
          <w:b/>
          <w:bCs/>
          <w:sz w:val="28"/>
          <w:szCs w:val="28"/>
          <w:lang w:val="en-US" w:eastAsia="zh-CN"/>
        </w:rPr>
        <w:t>一</w:t>
      </w:r>
      <w:r>
        <w:rPr>
          <w:rFonts w:hint="eastAsia"/>
          <w:b/>
          <w:bCs/>
          <w:sz w:val="28"/>
          <w:szCs w:val="28"/>
        </w:rPr>
        <w:t>、调研内容</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lang w:eastAsia="zh-CN"/>
        </w:rPr>
        <w:t>（</w:t>
      </w:r>
      <w:r>
        <w:rPr>
          <w:rFonts w:hint="eastAsia"/>
          <w:sz w:val="28"/>
          <w:szCs w:val="28"/>
          <w:lang w:val="en-US" w:eastAsia="zh-CN"/>
        </w:rPr>
        <w:t>一</w:t>
      </w:r>
      <w:r>
        <w:rPr>
          <w:rFonts w:hint="eastAsia"/>
          <w:sz w:val="28"/>
          <w:szCs w:val="28"/>
          <w:lang w:eastAsia="zh-CN"/>
        </w:rPr>
        <w:t>）</w:t>
      </w:r>
      <w:r>
        <w:rPr>
          <w:rFonts w:hint="eastAsia"/>
          <w:sz w:val="28"/>
          <w:szCs w:val="28"/>
        </w:rPr>
        <w:t xml:space="preserve">企业资质要求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w:t>
      </w:r>
      <w:r>
        <w:rPr>
          <w:rFonts w:hint="eastAsia"/>
          <w:sz w:val="28"/>
          <w:szCs w:val="28"/>
          <w:lang w:val="en-US" w:eastAsia="zh-CN"/>
        </w:rPr>
        <w:t>1、</w:t>
      </w:r>
      <w:r>
        <w:rPr>
          <w:rFonts w:hint="eastAsia"/>
          <w:sz w:val="28"/>
          <w:szCs w:val="28"/>
        </w:rPr>
        <w:t>具备《医疗器械生产企业许可证》</w:t>
      </w:r>
      <w:r>
        <w:rPr>
          <w:rFonts w:hint="eastAsia"/>
          <w:sz w:val="28"/>
          <w:szCs w:val="28"/>
          <w:lang w:eastAsia="zh-CN"/>
        </w:rPr>
        <w:t>、</w:t>
      </w:r>
      <w:r>
        <w:rPr>
          <w:rFonts w:hint="eastAsia"/>
          <w:sz w:val="28"/>
          <w:szCs w:val="28"/>
        </w:rPr>
        <w:t xml:space="preserve">《医疗器械注册证》及ISO13485质量管理体系认证。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w:t>
      </w:r>
      <w:r>
        <w:rPr>
          <w:rFonts w:hint="eastAsia"/>
          <w:sz w:val="28"/>
          <w:szCs w:val="28"/>
          <w:lang w:val="en-US" w:eastAsia="zh-CN"/>
        </w:rPr>
        <w:t>2、</w:t>
      </w:r>
      <w:r>
        <w:rPr>
          <w:rFonts w:hint="eastAsia"/>
          <w:sz w:val="28"/>
          <w:szCs w:val="28"/>
        </w:rPr>
        <w:t xml:space="preserve">符合国家卫健委及药监局对定制式义齿生产的相关规定。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w:t>
      </w:r>
      <w:r>
        <w:rPr>
          <w:rFonts w:hint="eastAsia"/>
          <w:sz w:val="28"/>
          <w:szCs w:val="28"/>
          <w:lang w:val="en-US" w:eastAsia="zh-CN"/>
        </w:rPr>
        <w:t>3、</w:t>
      </w:r>
      <w:r>
        <w:rPr>
          <w:rFonts w:hint="eastAsia"/>
          <w:sz w:val="28"/>
          <w:szCs w:val="28"/>
        </w:rPr>
        <w:t xml:space="preserve">近三年无重大质量事故或违法违规记录。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lang w:eastAsia="zh-CN"/>
        </w:rPr>
        <w:t>（</w:t>
      </w:r>
      <w:r>
        <w:rPr>
          <w:rFonts w:hint="eastAsia"/>
          <w:sz w:val="28"/>
          <w:szCs w:val="28"/>
          <w:lang w:val="en-US" w:eastAsia="zh-CN"/>
        </w:rPr>
        <w:t>二</w:t>
      </w:r>
      <w:r>
        <w:rPr>
          <w:rFonts w:hint="eastAsia"/>
          <w:sz w:val="28"/>
          <w:szCs w:val="28"/>
          <w:lang w:eastAsia="zh-CN"/>
        </w:rPr>
        <w:t>）</w:t>
      </w:r>
      <w:r>
        <w:rPr>
          <w:rFonts w:hint="eastAsia"/>
          <w:sz w:val="28"/>
          <w:szCs w:val="28"/>
        </w:rPr>
        <w:t xml:space="preserve">技术能力调研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w:t>
      </w:r>
      <w:r>
        <w:rPr>
          <w:rFonts w:hint="eastAsia"/>
          <w:sz w:val="28"/>
          <w:szCs w:val="28"/>
          <w:lang w:val="en-US" w:eastAsia="zh-CN"/>
        </w:rPr>
        <w:t>1、</w:t>
      </w:r>
      <w:r>
        <w:rPr>
          <w:rFonts w:hint="eastAsia"/>
          <w:sz w:val="28"/>
          <w:szCs w:val="28"/>
        </w:rPr>
        <w:t>加工范围：</w:t>
      </w:r>
      <w:r>
        <w:rPr>
          <w:rFonts w:hint="eastAsia"/>
          <w:sz w:val="28"/>
          <w:szCs w:val="28"/>
          <w:lang w:val="en-US" w:eastAsia="zh-CN"/>
        </w:rPr>
        <w:t>陶</w:t>
      </w:r>
      <w:bookmarkStart w:id="0" w:name="_GoBack"/>
      <w:bookmarkEnd w:id="0"/>
      <w:r>
        <w:rPr>
          <w:rFonts w:hint="eastAsia"/>
          <w:sz w:val="28"/>
          <w:szCs w:val="28"/>
          <w:lang w:val="en-US" w:eastAsia="zh-CN"/>
        </w:rPr>
        <w:t>瓷</w:t>
      </w:r>
      <w:r>
        <w:rPr>
          <w:rFonts w:hint="eastAsia"/>
          <w:sz w:val="28"/>
          <w:szCs w:val="28"/>
        </w:rPr>
        <w:t>、</w:t>
      </w:r>
      <w:r>
        <w:rPr>
          <w:rFonts w:hint="eastAsia"/>
          <w:sz w:val="28"/>
          <w:szCs w:val="28"/>
          <w:lang w:val="en-US" w:eastAsia="zh-CN"/>
        </w:rPr>
        <w:t>金属烤瓷</w:t>
      </w:r>
      <w:r>
        <w:rPr>
          <w:rFonts w:hint="eastAsia"/>
          <w:sz w:val="28"/>
          <w:szCs w:val="28"/>
        </w:rPr>
        <w:t xml:space="preserve">、种植修复体等。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w:t>
      </w:r>
      <w:r>
        <w:rPr>
          <w:rFonts w:hint="eastAsia"/>
          <w:sz w:val="28"/>
          <w:szCs w:val="28"/>
          <w:lang w:val="en-US" w:eastAsia="zh-CN"/>
        </w:rPr>
        <w:t>2、</w:t>
      </w:r>
      <w:r>
        <w:rPr>
          <w:rFonts w:hint="eastAsia"/>
          <w:sz w:val="28"/>
          <w:szCs w:val="28"/>
        </w:rPr>
        <w:t xml:space="preserve">数字化应用能力（如CAD/CAM设计、3D打印技术）。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w:t>
      </w:r>
      <w:r>
        <w:rPr>
          <w:rFonts w:hint="eastAsia"/>
          <w:sz w:val="28"/>
          <w:szCs w:val="28"/>
          <w:lang w:val="en-US" w:eastAsia="zh-CN"/>
        </w:rPr>
        <w:t>3、</w:t>
      </w:r>
      <w:r>
        <w:rPr>
          <w:rFonts w:hint="eastAsia"/>
          <w:sz w:val="28"/>
          <w:szCs w:val="28"/>
        </w:rPr>
        <w:t xml:space="preserve">质量检测流程及售后服务体系。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lang w:val="en-US" w:eastAsia="zh-CN"/>
        </w:rPr>
        <w:t>（三）</w:t>
      </w:r>
      <w:r>
        <w:rPr>
          <w:rFonts w:hint="eastAsia"/>
          <w:sz w:val="28"/>
          <w:szCs w:val="28"/>
        </w:rPr>
        <w:t>服务要求</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w:t>
      </w:r>
      <w:r>
        <w:rPr>
          <w:rFonts w:hint="eastAsia"/>
          <w:sz w:val="28"/>
          <w:szCs w:val="28"/>
          <w:lang w:val="en-US" w:eastAsia="zh-CN"/>
        </w:rPr>
        <w:t>1、</w:t>
      </w:r>
      <w:r>
        <w:rPr>
          <w:rFonts w:hint="eastAsia"/>
          <w:sz w:val="28"/>
          <w:szCs w:val="28"/>
        </w:rPr>
        <w:t xml:space="preserve">配送时效（如加急件处理能力）。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w:t>
      </w:r>
      <w:r>
        <w:rPr>
          <w:rFonts w:hint="eastAsia"/>
          <w:sz w:val="28"/>
          <w:szCs w:val="28"/>
          <w:lang w:val="en-US" w:eastAsia="zh-CN"/>
        </w:rPr>
        <w:t>2、</w:t>
      </w:r>
      <w:r>
        <w:rPr>
          <w:rFonts w:hint="eastAsia"/>
          <w:sz w:val="28"/>
          <w:szCs w:val="28"/>
        </w:rPr>
        <w:t xml:space="preserve">返修率及问题响应时间。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lang w:eastAsia="zh-CN"/>
        </w:rPr>
        <w:t>（</w:t>
      </w:r>
      <w:r>
        <w:rPr>
          <w:rFonts w:hint="eastAsia"/>
          <w:sz w:val="28"/>
          <w:szCs w:val="28"/>
          <w:lang w:val="en-US" w:eastAsia="zh-CN"/>
        </w:rPr>
        <w:t>四</w:t>
      </w:r>
      <w:r>
        <w:rPr>
          <w:rFonts w:hint="eastAsia"/>
          <w:sz w:val="28"/>
          <w:szCs w:val="28"/>
          <w:lang w:eastAsia="zh-CN"/>
        </w:rPr>
        <w:t>）</w:t>
      </w:r>
      <w:r>
        <w:rPr>
          <w:rFonts w:hint="eastAsia"/>
          <w:sz w:val="28"/>
          <w:szCs w:val="28"/>
        </w:rPr>
        <w:t>价格体系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提供各类义齿加工项目的市场报价单</w:t>
      </w:r>
      <w:r>
        <w:rPr>
          <w:rFonts w:hint="eastAsia"/>
          <w:sz w:val="28"/>
          <w:szCs w:val="28"/>
          <w:lang w:eastAsia="zh-CN"/>
        </w:rPr>
        <w:t>（</w:t>
      </w:r>
      <w:r>
        <w:rPr>
          <w:rFonts w:hint="eastAsia"/>
          <w:sz w:val="28"/>
          <w:szCs w:val="28"/>
          <w:lang w:val="en-US" w:eastAsia="zh-CN"/>
        </w:rPr>
        <w:t>见附件1</w:t>
      </w:r>
      <w:r>
        <w:rPr>
          <w:rFonts w:hint="eastAsia"/>
          <w:sz w:val="28"/>
          <w:szCs w:val="28"/>
          <w:lang w:eastAsia="zh-CN"/>
        </w:rPr>
        <w:t>），</w:t>
      </w:r>
      <w:r>
        <w:rPr>
          <w:rFonts w:hint="eastAsia"/>
          <w:sz w:val="28"/>
          <w:szCs w:val="28"/>
        </w:rPr>
        <w:t>需注明材质、工艺及保修条款。</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b/>
          <w:bCs/>
          <w:sz w:val="28"/>
          <w:szCs w:val="28"/>
        </w:rPr>
      </w:pPr>
      <w:r>
        <w:rPr>
          <w:rFonts w:hint="eastAsia"/>
          <w:b/>
          <w:bCs/>
          <w:sz w:val="28"/>
          <w:szCs w:val="28"/>
          <w:lang w:val="en-US" w:eastAsia="zh-CN"/>
        </w:rPr>
        <w:t>二</w:t>
      </w:r>
      <w:r>
        <w:rPr>
          <w:rFonts w:hint="eastAsia"/>
          <w:b/>
          <w:bCs/>
          <w:sz w:val="28"/>
          <w:szCs w:val="28"/>
        </w:rPr>
        <w:t>、参与方式</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lang w:eastAsia="zh-CN"/>
        </w:rPr>
        <w:t>（</w:t>
      </w:r>
      <w:r>
        <w:rPr>
          <w:rFonts w:hint="eastAsia"/>
          <w:sz w:val="28"/>
          <w:szCs w:val="28"/>
          <w:lang w:val="en-US" w:eastAsia="zh-CN"/>
        </w:rPr>
        <w:t>一</w:t>
      </w:r>
      <w:r>
        <w:rPr>
          <w:rFonts w:hint="eastAsia"/>
          <w:sz w:val="28"/>
          <w:szCs w:val="28"/>
          <w:lang w:eastAsia="zh-CN"/>
        </w:rPr>
        <w:t>）</w:t>
      </w:r>
      <w:r>
        <w:rPr>
          <w:rFonts w:hint="eastAsia"/>
          <w:sz w:val="28"/>
          <w:szCs w:val="28"/>
        </w:rPr>
        <w:t xml:space="preserve">提交材料（均需加盖公章）：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w:t>
      </w:r>
      <w:r>
        <w:rPr>
          <w:rFonts w:hint="eastAsia"/>
          <w:sz w:val="28"/>
          <w:szCs w:val="28"/>
          <w:lang w:val="en-US" w:eastAsia="zh-CN"/>
        </w:rPr>
        <w:t>1、</w:t>
      </w:r>
      <w:r>
        <w:rPr>
          <w:rFonts w:hint="eastAsia"/>
          <w:sz w:val="28"/>
          <w:szCs w:val="28"/>
        </w:rPr>
        <w:t xml:space="preserve">企业营业执照、医疗器械相关资质复印件。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w:t>
      </w:r>
      <w:r>
        <w:rPr>
          <w:rFonts w:hint="eastAsia"/>
          <w:sz w:val="28"/>
          <w:szCs w:val="28"/>
          <w:lang w:val="en-US" w:eastAsia="zh-CN"/>
        </w:rPr>
        <w:t>2、</w:t>
      </w:r>
      <w:r>
        <w:rPr>
          <w:rFonts w:hint="eastAsia"/>
          <w:sz w:val="28"/>
          <w:szCs w:val="28"/>
        </w:rPr>
        <w:t>技术能力说明及成功案例（需附</w:t>
      </w:r>
      <w:r>
        <w:rPr>
          <w:rFonts w:hint="eastAsia"/>
          <w:sz w:val="28"/>
          <w:szCs w:val="28"/>
          <w:lang w:val="en-US" w:eastAsia="zh-CN"/>
        </w:rPr>
        <w:t>省内代表性</w:t>
      </w:r>
      <w:r>
        <w:rPr>
          <w:rFonts w:hint="eastAsia"/>
          <w:sz w:val="28"/>
          <w:szCs w:val="28"/>
        </w:rPr>
        <w:t xml:space="preserve">合作医院名单）。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w:t>
      </w:r>
      <w:r>
        <w:rPr>
          <w:rFonts w:hint="eastAsia"/>
          <w:sz w:val="28"/>
          <w:szCs w:val="28"/>
          <w:lang w:val="en-US" w:eastAsia="zh-CN"/>
        </w:rPr>
        <w:t>3、</w:t>
      </w:r>
      <w:r>
        <w:rPr>
          <w:rFonts w:hint="eastAsia"/>
          <w:sz w:val="28"/>
          <w:szCs w:val="28"/>
        </w:rPr>
        <w:t xml:space="preserve">报价文件（含税，有效期不少于6个月）。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 xml:space="preserve"> </w:t>
      </w:r>
      <w:r>
        <w:rPr>
          <w:rFonts w:hint="eastAsia"/>
          <w:sz w:val="28"/>
          <w:szCs w:val="28"/>
          <w:lang w:val="en-US" w:eastAsia="zh-CN"/>
        </w:rPr>
        <w:t>4、</w:t>
      </w:r>
      <w:r>
        <w:rPr>
          <w:rFonts w:hint="eastAsia"/>
          <w:sz w:val="28"/>
          <w:szCs w:val="28"/>
        </w:rPr>
        <w:t>联系人</w:t>
      </w:r>
      <w:r>
        <w:rPr>
          <w:rFonts w:hint="eastAsia"/>
          <w:sz w:val="28"/>
          <w:szCs w:val="28"/>
          <w:lang w:eastAsia="zh-CN"/>
        </w:rPr>
        <w:t>、</w:t>
      </w:r>
      <w:r>
        <w:rPr>
          <w:rFonts w:hint="eastAsia"/>
          <w:sz w:val="28"/>
          <w:szCs w:val="28"/>
          <w:lang w:val="en-US" w:eastAsia="zh-CN"/>
        </w:rPr>
        <w:t>售后服务及</w:t>
      </w:r>
      <w:r>
        <w:rPr>
          <w:rFonts w:hint="eastAsia"/>
          <w:sz w:val="28"/>
          <w:szCs w:val="28"/>
        </w:rPr>
        <w:t>调研材料真实性及购销廉洁声明</w:t>
      </w:r>
      <w:r>
        <w:rPr>
          <w:rFonts w:hint="eastAsia"/>
          <w:sz w:val="28"/>
          <w:szCs w:val="28"/>
          <w:lang w:eastAsia="zh-CN"/>
        </w:rPr>
        <w:t>（</w:t>
      </w:r>
      <w:r>
        <w:rPr>
          <w:rFonts w:hint="eastAsia"/>
          <w:sz w:val="28"/>
          <w:szCs w:val="28"/>
          <w:lang w:val="en-US" w:eastAsia="zh-CN"/>
        </w:rPr>
        <w:t>见附件2</w:t>
      </w:r>
      <w:r>
        <w:rPr>
          <w:rFonts w:hint="eastAsia"/>
          <w:sz w:val="28"/>
          <w:szCs w:val="28"/>
          <w:lang w:eastAsia="zh-CN"/>
        </w:rPr>
        <w:t>）</w:t>
      </w:r>
      <w:r>
        <w:rPr>
          <w:rFonts w:hint="eastAsia"/>
          <w:sz w:val="28"/>
          <w:szCs w:val="28"/>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lang w:val="en-US" w:eastAsia="zh-CN"/>
        </w:rPr>
      </w:pPr>
      <w:r>
        <w:rPr>
          <w:rFonts w:hint="eastAsia"/>
          <w:sz w:val="28"/>
          <w:szCs w:val="28"/>
          <w:lang w:val="en-US" w:eastAsia="zh-CN"/>
        </w:rPr>
        <w:t>（二）提交</w:t>
      </w:r>
      <w:r>
        <w:rPr>
          <w:rFonts w:hint="eastAsia"/>
          <w:sz w:val="28"/>
          <w:szCs w:val="28"/>
        </w:rPr>
        <w:t>方式</w:t>
      </w:r>
      <w:r>
        <w:rPr>
          <w:rFonts w:hint="eastAsia"/>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lang w:val="en-US" w:eastAsia="zh-CN"/>
        </w:rPr>
      </w:pPr>
      <w:r>
        <w:rPr>
          <w:rFonts w:hint="eastAsia"/>
          <w:sz w:val="28"/>
          <w:szCs w:val="28"/>
          <w:lang w:val="en-US" w:eastAsia="zh-CN"/>
        </w:rPr>
        <w:t>1、将以上调研资料扫描成一个PDF文件。</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lang w:val="en-US" w:eastAsia="zh-CN"/>
        </w:rPr>
      </w:pPr>
      <w:r>
        <w:rPr>
          <w:rFonts w:hint="eastAsia"/>
          <w:sz w:val="28"/>
          <w:szCs w:val="28"/>
          <w:lang w:val="en-US" w:eastAsia="zh-CN"/>
        </w:rPr>
        <w:t>2、文件名及邮件标题为：</w:t>
      </w:r>
      <w:r>
        <w:rPr>
          <w:rFonts w:hint="eastAsia"/>
          <w:sz w:val="28"/>
          <w:szCs w:val="28"/>
          <w:lang w:val="en-US" w:eastAsia="zh-CN"/>
        </w:rPr>
        <w:fldChar w:fldCharType="begin"/>
      </w:r>
      <w:r>
        <w:rPr>
          <w:rFonts w:hint="eastAsia"/>
          <w:sz w:val="28"/>
          <w:szCs w:val="28"/>
          <w:lang w:val="en-US" w:eastAsia="zh-CN"/>
        </w:rPr>
        <w:instrText xml:space="preserve"> HYPERLINK "mailto:序号+设备名称+供应商名称。发送至sxsfyyysbk@163.com邮箱。" </w:instrText>
      </w:r>
      <w:r>
        <w:rPr>
          <w:rFonts w:hint="eastAsia"/>
          <w:sz w:val="28"/>
          <w:szCs w:val="28"/>
          <w:lang w:val="en-US" w:eastAsia="zh-CN"/>
        </w:rPr>
        <w:fldChar w:fldCharType="separate"/>
      </w:r>
      <w:r>
        <w:rPr>
          <w:rFonts w:hint="eastAsia"/>
          <w:sz w:val="28"/>
          <w:szCs w:val="28"/>
          <w:lang w:val="en-US" w:eastAsia="zh-CN"/>
        </w:rPr>
        <w:t xml:space="preserve">供应商名称。 </w:t>
      </w:r>
      <w:r>
        <w:rPr>
          <w:rFonts w:hint="eastAsia"/>
          <w:sz w:val="28"/>
          <w:szCs w:val="28"/>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lang w:val="en-US" w:eastAsia="zh-CN"/>
        </w:rPr>
      </w:pPr>
      <w:r>
        <w:rPr>
          <w:rFonts w:hint="eastAsia"/>
          <w:sz w:val="28"/>
          <w:szCs w:val="28"/>
          <w:lang w:val="en-US" w:eastAsia="zh-CN"/>
        </w:rPr>
        <w:t>3、将PDF文件发送发送至邮箱：</w:t>
      </w:r>
      <w:r>
        <w:rPr>
          <w:rFonts w:hint="eastAsia"/>
          <w:sz w:val="28"/>
          <w:szCs w:val="28"/>
          <w:lang w:val="en-US" w:eastAsia="zh-CN"/>
        </w:rPr>
        <w:fldChar w:fldCharType="begin"/>
      </w:r>
      <w:r>
        <w:rPr>
          <w:rFonts w:hint="eastAsia"/>
          <w:sz w:val="28"/>
          <w:szCs w:val="28"/>
          <w:lang w:val="en-US" w:eastAsia="zh-CN"/>
        </w:rPr>
        <w:instrText xml:space="preserve"> HYPERLINK "mailto:sxsfyyysbk@163.com。" </w:instrText>
      </w:r>
      <w:r>
        <w:rPr>
          <w:rFonts w:hint="eastAsia"/>
          <w:sz w:val="28"/>
          <w:szCs w:val="28"/>
          <w:lang w:val="en-US" w:eastAsia="zh-CN"/>
        </w:rPr>
        <w:fldChar w:fldCharType="separate"/>
      </w:r>
      <w:r>
        <w:rPr>
          <w:rFonts w:hint="eastAsia"/>
          <w:sz w:val="28"/>
          <w:szCs w:val="28"/>
          <w:lang w:val="en-US" w:eastAsia="zh-CN"/>
        </w:rPr>
        <w:t>sxsfyyysbk@163.com。</w:t>
      </w:r>
      <w:r>
        <w:rPr>
          <w:rFonts w:hint="eastAsia"/>
          <w:sz w:val="28"/>
          <w:szCs w:val="28"/>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lang w:val="en-US" w:eastAsia="zh-CN"/>
        </w:rPr>
      </w:pPr>
      <w:r>
        <w:rPr>
          <w:rFonts w:hint="eastAsia"/>
          <w:sz w:val="28"/>
          <w:szCs w:val="28"/>
          <w:lang w:val="en-US" w:eastAsia="zh-CN"/>
        </w:rPr>
        <w:t>（三）报名时间</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自本公告发布之日（不含当日）起5个工作日内。</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sz w:val="28"/>
          <w:szCs w:val="28"/>
          <w:lang w:val="en-US" w:eastAsia="zh-CN"/>
        </w:rPr>
      </w:pPr>
      <w:r>
        <w:rPr>
          <w:rFonts w:hint="eastAsia"/>
          <w:sz w:val="28"/>
          <w:szCs w:val="28"/>
          <w:lang w:eastAsia="zh-CN"/>
        </w:rPr>
        <w:t>（</w:t>
      </w:r>
      <w:r>
        <w:rPr>
          <w:rFonts w:hint="eastAsia"/>
          <w:sz w:val="28"/>
          <w:szCs w:val="28"/>
          <w:lang w:val="en-US" w:eastAsia="zh-CN"/>
        </w:rPr>
        <w:t>四</w:t>
      </w:r>
      <w:r>
        <w:rPr>
          <w:rFonts w:hint="eastAsia"/>
          <w:sz w:val="28"/>
          <w:szCs w:val="28"/>
          <w:lang w:eastAsia="zh-CN"/>
        </w:rPr>
        <w:t>）</w:t>
      </w:r>
      <w:r>
        <w:rPr>
          <w:rFonts w:hint="eastAsia"/>
          <w:sz w:val="28"/>
          <w:szCs w:val="28"/>
        </w:rPr>
        <w:t>联系</w:t>
      </w:r>
      <w:r>
        <w:rPr>
          <w:rFonts w:hint="eastAsia"/>
          <w:sz w:val="28"/>
          <w:szCs w:val="28"/>
          <w:lang w:val="en-US" w:eastAsia="zh-CN"/>
        </w:rPr>
        <w:t>方式</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sz w:val="28"/>
          <w:szCs w:val="28"/>
          <w:lang w:val="en-US" w:eastAsia="zh-CN"/>
        </w:rPr>
      </w:pPr>
      <w:r>
        <w:rPr>
          <w:rFonts w:hint="eastAsia"/>
          <w:sz w:val="28"/>
          <w:szCs w:val="28"/>
          <w:lang w:val="en-US" w:eastAsia="zh-CN"/>
        </w:rPr>
        <w:t>山西省汾阳医院医学装备科   王老师</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lang w:eastAsia="zh-CN"/>
        </w:rPr>
      </w:pPr>
      <w:r>
        <w:rPr>
          <w:rFonts w:hint="eastAsia"/>
          <w:sz w:val="28"/>
          <w:szCs w:val="28"/>
        </w:rPr>
        <w:t>联系电话：</w:t>
      </w:r>
      <w:r>
        <w:rPr>
          <w:rFonts w:hint="eastAsia"/>
          <w:sz w:val="28"/>
          <w:szCs w:val="28"/>
          <w:lang w:val="en-US" w:eastAsia="zh-CN"/>
        </w:rPr>
        <w:t>0358-7234661</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b/>
          <w:bCs/>
          <w:sz w:val="28"/>
          <w:szCs w:val="28"/>
        </w:rPr>
      </w:pPr>
      <w:r>
        <w:rPr>
          <w:rFonts w:hint="eastAsia"/>
          <w:b/>
          <w:bCs/>
          <w:sz w:val="28"/>
          <w:szCs w:val="28"/>
          <w:lang w:val="en-US" w:eastAsia="zh-CN"/>
        </w:rPr>
        <w:t>三</w:t>
      </w:r>
      <w:r>
        <w:rPr>
          <w:rFonts w:hint="eastAsia"/>
          <w:b/>
          <w:bCs/>
          <w:sz w:val="28"/>
          <w:szCs w:val="28"/>
        </w:rPr>
        <w:t>、注意事项</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1</w:t>
      </w:r>
      <w:r>
        <w:rPr>
          <w:rFonts w:hint="eastAsia"/>
          <w:sz w:val="28"/>
          <w:szCs w:val="28"/>
          <w:lang w:eastAsia="zh-CN"/>
        </w:rPr>
        <w:t>、</w:t>
      </w:r>
      <w:r>
        <w:rPr>
          <w:rFonts w:hint="eastAsia"/>
          <w:sz w:val="28"/>
          <w:szCs w:val="28"/>
        </w:rPr>
        <w:t xml:space="preserve">本次调研仅为市场信息收集，不代表最终采购意向。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2</w:t>
      </w:r>
      <w:r>
        <w:rPr>
          <w:rFonts w:hint="eastAsia"/>
          <w:sz w:val="28"/>
          <w:szCs w:val="28"/>
          <w:lang w:eastAsia="zh-CN"/>
        </w:rPr>
        <w:t>、</w:t>
      </w:r>
      <w:r>
        <w:rPr>
          <w:rFonts w:hint="eastAsia"/>
          <w:sz w:val="28"/>
          <w:szCs w:val="28"/>
          <w:lang w:val="en-US" w:eastAsia="zh-CN"/>
        </w:rPr>
        <w:t>需重点关注报价单中标注绿色为常用项目和紫色为较少使用项目报价情况。</w:t>
      </w:r>
      <w:r>
        <w:rPr>
          <w:rFonts w:hint="eastAsia"/>
          <w:sz w:val="28"/>
          <w:szCs w:val="28"/>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sz w:val="28"/>
          <w:szCs w:val="28"/>
        </w:rPr>
        <w:t>3</w:t>
      </w:r>
      <w:r>
        <w:rPr>
          <w:rFonts w:hint="eastAsia"/>
          <w:sz w:val="28"/>
          <w:szCs w:val="28"/>
          <w:lang w:eastAsia="zh-CN"/>
        </w:rPr>
        <w:t>、</w:t>
      </w:r>
      <w:r>
        <w:rPr>
          <w:rFonts w:hint="eastAsia"/>
          <w:sz w:val="28"/>
          <w:szCs w:val="28"/>
        </w:rPr>
        <w:t xml:space="preserve">虚假材料一经查实，将取消后续合作资格。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sz w:val="28"/>
          <w:szCs w:val="28"/>
          <w:lang w:val="en-US" w:eastAsia="zh-CN"/>
        </w:rPr>
      </w:pPr>
      <w:r>
        <w:rPr>
          <w:rFonts w:hint="eastAsia"/>
          <w:sz w:val="28"/>
          <w:szCs w:val="28"/>
          <w:lang w:val="en-US" w:eastAsia="zh-CN"/>
        </w:rPr>
        <w:t xml:space="preserve">                                  山西省汾阳医院</w:t>
      </w:r>
    </w:p>
    <w:p>
      <w:pPr>
        <w:keepNext w:val="0"/>
        <w:keepLines w:val="0"/>
        <w:pageBreakBefore w:val="0"/>
        <w:widowControl w:val="0"/>
        <w:kinsoku/>
        <w:wordWrap/>
        <w:overflowPunct/>
        <w:topLinePunct w:val="0"/>
        <w:autoSpaceDE/>
        <w:autoSpaceDN/>
        <w:bidi w:val="0"/>
        <w:adjustRightInd/>
        <w:snapToGrid/>
        <w:spacing w:line="500" w:lineRule="exact"/>
        <w:ind w:firstLine="4760" w:firstLineChars="1700"/>
        <w:textAlignment w:val="auto"/>
        <w:rPr>
          <w:rFonts w:hint="eastAsia"/>
          <w:sz w:val="28"/>
          <w:szCs w:val="28"/>
          <w:lang w:val="en-US" w:eastAsia="zh-CN"/>
        </w:rPr>
      </w:pPr>
      <w:r>
        <w:rPr>
          <w:rFonts w:hint="eastAsia"/>
          <w:sz w:val="28"/>
          <w:szCs w:val="28"/>
          <w:lang w:val="en-US" w:eastAsia="zh-CN"/>
        </w:rPr>
        <w:t>2025年4月18日</w:t>
      </w:r>
    </w:p>
    <w:p>
      <w:pPr>
        <w:ind w:firstLine="4760" w:firstLineChars="1700"/>
        <w:rPr>
          <w:rFonts w:hint="eastAsia"/>
          <w:sz w:val="28"/>
          <w:szCs w:val="28"/>
          <w:lang w:val="en-US" w:eastAsia="zh-CN"/>
        </w:rPr>
      </w:pPr>
    </w:p>
    <w:p>
      <w:pPr>
        <w:rPr>
          <w:rFonts w:hint="eastAsia"/>
          <w:sz w:val="28"/>
          <w:szCs w:val="28"/>
          <w:lang w:val="en-US" w:eastAsia="zh-CN"/>
        </w:rPr>
      </w:pPr>
    </w:p>
    <w:p>
      <w:pPr>
        <w:jc w:val="both"/>
        <w:rPr>
          <w:rFonts w:hint="eastAsia"/>
          <w:sz w:val="28"/>
          <w:szCs w:val="28"/>
          <w:lang w:val="en-US" w:eastAsia="zh-CN"/>
        </w:rPr>
      </w:pPr>
      <w:r>
        <w:rPr>
          <w:rFonts w:hint="eastAsia"/>
          <w:sz w:val="28"/>
          <w:szCs w:val="28"/>
          <w:lang w:val="en-US" w:eastAsia="zh-CN"/>
        </w:rPr>
        <w:t>附件1：</w:t>
      </w:r>
    </w:p>
    <w:p>
      <w:pPr>
        <w:jc w:val="center"/>
        <w:rPr>
          <w:rFonts w:hint="default"/>
          <w:b/>
          <w:bCs/>
          <w:sz w:val="28"/>
          <w:szCs w:val="28"/>
          <w:lang w:val="en-US" w:eastAsia="zh-CN"/>
        </w:rPr>
      </w:pPr>
      <w:r>
        <w:rPr>
          <w:rFonts w:hint="eastAsia"/>
          <w:b/>
          <w:bCs/>
          <w:sz w:val="28"/>
          <w:szCs w:val="28"/>
        </w:rPr>
        <w:t>各类义齿加工项目报价单</w:t>
      </w:r>
    </w:p>
    <w:tbl>
      <w:tblPr>
        <w:tblStyle w:val="3"/>
        <w:tblW w:w="106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0"/>
        <w:gridCol w:w="840"/>
        <w:gridCol w:w="3644"/>
        <w:gridCol w:w="890"/>
        <w:gridCol w:w="940"/>
        <w:gridCol w:w="1741"/>
        <w:gridCol w:w="17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jc w:val="center"/>
        </w:trPr>
        <w:tc>
          <w:tcPr>
            <w:tcW w:w="5324" w:type="dxa"/>
            <w:gridSpan w:val="3"/>
            <w:tcBorders>
              <w:top w:val="single" w:color="000000" w:sz="4" w:space="0"/>
              <w:left w:val="single" w:color="000000" w:sz="4" w:space="0"/>
              <w:bottom w:val="single" w:color="000000" w:sz="4" w:space="0"/>
              <w:right w:val="single" w:color="000000" w:sz="4" w:space="0"/>
            </w:tcBorders>
            <w:shd w:val="clear" w:color="auto" w:fill="E5E5E5"/>
            <w:vAlign w:val="center"/>
          </w:tcPr>
          <w:p>
            <w:pPr>
              <w:keepNext w:val="0"/>
              <w:keepLines w:val="0"/>
              <w:widowControl/>
              <w:suppressLineNumbers w:val="0"/>
              <w:jc w:val="center"/>
              <w:textAlignment w:val="center"/>
              <w:rPr>
                <w:rFonts w:ascii="宋体" w:hAnsi="宋体" w:eastAsia="宋体" w:cs="宋体"/>
                <w:b/>
                <w:bCs/>
                <w:i w:val="0"/>
                <w:iCs w:val="0"/>
                <w:color w:val="000000"/>
                <w:sz w:val="24"/>
                <w:szCs w:val="24"/>
                <w:u w:val="none"/>
              </w:rPr>
            </w:pPr>
            <w:r>
              <w:rPr>
                <w:rStyle w:val="5"/>
                <w:lang w:val="en-US" w:eastAsia="zh-CN" w:bidi="ar"/>
              </w:rPr>
              <w:t>项</w:t>
            </w:r>
            <w:r>
              <w:rPr>
                <w:rStyle w:val="6"/>
                <w:lang w:val="en-US" w:eastAsia="zh-CN" w:bidi="ar"/>
              </w:rPr>
              <w:t xml:space="preserve">  </w:t>
            </w:r>
            <w:r>
              <w:rPr>
                <w:rStyle w:val="5"/>
                <w:lang w:val="en-US" w:eastAsia="zh-CN" w:bidi="ar"/>
              </w:rPr>
              <w:t>目</w:t>
            </w:r>
          </w:p>
        </w:tc>
        <w:tc>
          <w:tcPr>
            <w:tcW w:w="890" w:type="dxa"/>
            <w:tcBorders>
              <w:top w:val="single" w:color="000000" w:sz="4" w:space="0"/>
              <w:left w:val="single" w:color="000000" w:sz="4" w:space="0"/>
              <w:bottom w:val="single" w:color="000000" w:sz="4" w:space="0"/>
              <w:right w:val="single" w:color="000000" w:sz="4" w:space="0"/>
            </w:tcBorders>
            <w:shd w:val="clear" w:color="auto" w:fill="E5E5E5"/>
            <w:vAlign w:val="center"/>
          </w:tcPr>
          <w:p>
            <w:pPr>
              <w:keepNext w:val="0"/>
              <w:keepLines w:val="0"/>
              <w:widowControl/>
              <w:suppressLineNumbers w:val="0"/>
              <w:jc w:val="center"/>
              <w:textAlignment w:val="center"/>
              <w:rPr>
                <w:rFonts w:ascii="宋体" w:hAnsi="宋体" w:eastAsia="宋体" w:cs="宋体"/>
                <w:b/>
                <w:bCs/>
                <w:i w:val="0"/>
                <w:iCs w:val="0"/>
                <w:color w:val="000000"/>
                <w:sz w:val="24"/>
                <w:szCs w:val="24"/>
                <w:u w:val="none"/>
              </w:rPr>
            </w:pPr>
            <w:r>
              <w:rPr>
                <w:rStyle w:val="5"/>
                <w:lang w:val="en-US" w:eastAsia="zh-CN" w:bidi="ar"/>
              </w:rPr>
              <w:t>单位</w:t>
            </w:r>
          </w:p>
        </w:tc>
        <w:tc>
          <w:tcPr>
            <w:tcW w:w="940" w:type="dxa"/>
            <w:tcBorders>
              <w:top w:val="single" w:color="000000" w:sz="4" w:space="0"/>
              <w:left w:val="single" w:color="000000" w:sz="4" w:space="0"/>
              <w:bottom w:val="single" w:color="000000" w:sz="4" w:space="0"/>
              <w:right w:val="single" w:color="000000" w:sz="4" w:space="0"/>
            </w:tcBorders>
            <w:shd w:val="clear" w:color="auto" w:fill="E5E5E5"/>
            <w:vAlign w:val="center"/>
          </w:tcPr>
          <w:p>
            <w:pPr>
              <w:keepNext w:val="0"/>
              <w:keepLines w:val="0"/>
              <w:widowControl/>
              <w:suppressLineNumbers w:val="0"/>
              <w:jc w:val="center"/>
              <w:textAlignment w:val="center"/>
              <w:rPr>
                <w:rFonts w:ascii="宋体" w:hAnsi="宋体" w:eastAsia="宋体" w:cs="宋体"/>
                <w:b/>
                <w:bCs/>
                <w:i w:val="0"/>
                <w:iCs w:val="0"/>
                <w:color w:val="000000"/>
                <w:sz w:val="24"/>
                <w:szCs w:val="24"/>
                <w:u w:val="none"/>
              </w:rPr>
            </w:pPr>
            <w:r>
              <w:rPr>
                <w:rStyle w:val="5"/>
                <w:lang w:val="en-US" w:eastAsia="zh-CN" w:bidi="ar"/>
              </w:rPr>
              <w:t>周期</w:t>
            </w:r>
          </w:p>
        </w:tc>
        <w:tc>
          <w:tcPr>
            <w:tcW w:w="1741" w:type="dxa"/>
            <w:tcBorders>
              <w:top w:val="single" w:color="000000" w:sz="4" w:space="0"/>
              <w:left w:val="single" w:color="000000" w:sz="4" w:space="0"/>
              <w:bottom w:val="single" w:color="000000" w:sz="4" w:space="0"/>
              <w:right w:val="single" w:color="000000" w:sz="4" w:space="0"/>
            </w:tcBorders>
            <w:shd w:val="clear" w:color="auto" w:fill="E5E5E5"/>
            <w:vAlign w:val="center"/>
          </w:tcPr>
          <w:p>
            <w:pPr>
              <w:keepNext w:val="0"/>
              <w:keepLines w:val="0"/>
              <w:widowControl/>
              <w:suppressLineNumbers w:val="0"/>
              <w:ind w:firstLineChars="200"/>
              <w:jc w:val="left"/>
              <w:textAlignment w:val="center"/>
              <w:rPr>
                <w:rStyle w:val="5"/>
                <w:rFonts w:hint="default"/>
                <w:lang w:val="en-US" w:eastAsia="zh-CN" w:bidi="ar"/>
              </w:rPr>
            </w:pPr>
            <w:r>
              <w:rPr>
                <w:rStyle w:val="5"/>
                <w:rFonts w:hint="eastAsia"/>
                <w:lang w:val="en-US" w:eastAsia="zh-CN" w:bidi="ar"/>
              </w:rPr>
              <w:t>单价</w:t>
            </w:r>
          </w:p>
        </w:tc>
        <w:tc>
          <w:tcPr>
            <w:tcW w:w="1741" w:type="dxa"/>
            <w:tcBorders>
              <w:top w:val="single" w:color="000000" w:sz="4" w:space="0"/>
              <w:left w:val="single" w:color="000000" w:sz="4" w:space="0"/>
              <w:bottom w:val="single" w:color="000000" w:sz="4" w:space="0"/>
              <w:right w:val="single" w:color="000000" w:sz="4" w:space="0"/>
            </w:tcBorders>
            <w:shd w:val="clear" w:color="auto" w:fill="E5E5E5"/>
            <w:vAlign w:val="center"/>
          </w:tcPr>
          <w:p>
            <w:pPr>
              <w:keepNext w:val="0"/>
              <w:keepLines w:val="0"/>
              <w:widowControl/>
              <w:suppressLineNumbers w:val="0"/>
              <w:ind w:firstLineChars="200"/>
              <w:jc w:val="left"/>
              <w:textAlignment w:val="center"/>
              <w:rPr>
                <w:rFonts w:ascii="宋体" w:hAnsi="宋体" w:eastAsia="宋体" w:cs="宋体"/>
                <w:b/>
                <w:bCs/>
                <w:i w:val="0"/>
                <w:iCs w:val="0"/>
                <w:color w:val="000000"/>
                <w:sz w:val="24"/>
                <w:szCs w:val="24"/>
                <w:u w:val="none"/>
              </w:rPr>
            </w:pPr>
            <w:r>
              <w:rPr>
                <w:rStyle w:val="5"/>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陶</w:t>
            </w:r>
            <w:r>
              <w:rPr>
                <w:rStyle w:val="8"/>
                <w:lang w:val="en-US" w:eastAsia="zh-CN" w:bidi="ar"/>
              </w:rPr>
              <w:t xml:space="preserve"> </w:t>
            </w:r>
            <w:r>
              <w:rPr>
                <w:rStyle w:val="7"/>
                <w:rFonts w:ascii="宋体" w:hAnsi="宋体" w:eastAsia="宋体" w:cs="宋体"/>
                <w:sz w:val="24"/>
                <w:szCs w:val="24"/>
                <w:lang w:val="en-US" w:eastAsia="zh-CN" w:bidi="ar"/>
              </w:rPr>
              <w:t>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氧</w:t>
            </w:r>
            <w:r>
              <w:rPr>
                <w:rStyle w:val="8"/>
                <w:lang w:val="en-US" w:eastAsia="zh-CN" w:bidi="ar"/>
              </w:rPr>
              <w:t xml:space="preserve"> </w:t>
            </w:r>
            <w:r>
              <w:rPr>
                <w:rStyle w:val="7"/>
                <w:rFonts w:ascii="宋体" w:hAnsi="宋体" w:eastAsia="宋体" w:cs="宋体"/>
                <w:sz w:val="24"/>
                <w:szCs w:val="24"/>
                <w:lang w:val="en-US" w:eastAsia="zh-CN" w:bidi="ar"/>
              </w:rPr>
              <w:t>化</w:t>
            </w:r>
            <w:r>
              <w:rPr>
                <w:rStyle w:val="8"/>
                <w:lang w:val="en-US" w:eastAsia="zh-CN" w:bidi="ar"/>
              </w:rPr>
              <w:t xml:space="preserve"> </w:t>
            </w:r>
            <w:r>
              <w:rPr>
                <w:rStyle w:val="7"/>
                <w:rFonts w:ascii="宋体" w:hAnsi="宋体" w:eastAsia="宋体" w:cs="宋体"/>
                <w:sz w:val="24"/>
                <w:szCs w:val="24"/>
                <w:lang w:val="en-US" w:eastAsia="zh-CN" w:bidi="ar"/>
              </w:rPr>
              <w:t>锆</w:t>
            </w:r>
            <w:r>
              <w:rPr>
                <w:rStyle w:val="8"/>
                <w:lang w:val="en-US" w:eastAsia="zh-CN" w:bidi="ar"/>
              </w:rPr>
              <w:t xml:space="preserve"> </w:t>
            </w:r>
            <w:r>
              <w:rPr>
                <w:rStyle w:val="7"/>
                <w:rFonts w:ascii="宋体" w:hAnsi="宋体" w:eastAsia="宋体" w:cs="宋体"/>
                <w:sz w:val="24"/>
                <w:szCs w:val="24"/>
                <w:lang w:val="en-US" w:eastAsia="zh-CN" w:bidi="ar"/>
              </w:rPr>
              <w:t>烤</w:t>
            </w:r>
            <w:r>
              <w:rPr>
                <w:rStyle w:val="8"/>
                <w:lang w:val="en-US" w:eastAsia="zh-CN" w:bidi="ar"/>
              </w:rPr>
              <w:t xml:space="preserve"> </w:t>
            </w:r>
            <w:r>
              <w:rPr>
                <w:rStyle w:val="7"/>
                <w:rFonts w:ascii="宋体" w:hAnsi="宋体" w:eastAsia="宋体" w:cs="宋体"/>
                <w:sz w:val="24"/>
                <w:szCs w:val="24"/>
                <w:lang w:val="en-US" w:eastAsia="zh-CN" w:bidi="ar"/>
              </w:rPr>
              <w:t>瓷</w:t>
            </w: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200"/>
              <w:jc w:val="right"/>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氧化锆贴面</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200"/>
              <w:jc w:val="left"/>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200"/>
              <w:jc w:val="left"/>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300"/>
              <w:jc w:val="right"/>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Ezneer  </w:t>
            </w:r>
            <w:r>
              <w:rPr>
                <w:rStyle w:val="8"/>
                <w:lang w:val="en-US" w:eastAsia="zh-CN" w:bidi="ar"/>
              </w:rPr>
              <w:t>氧化锆贴面</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200"/>
              <w:jc w:val="left"/>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200"/>
              <w:jc w:val="left"/>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200"/>
              <w:jc w:val="right"/>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釉瓷氧化锆全瓷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300"/>
              <w:jc w:val="right"/>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DD </w:t>
            </w:r>
            <w:r>
              <w:rPr>
                <w:rStyle w:val="8"/>
                <w:lang w:val="en-US" w:eastAsia="zh-CN" w:bidi="ar"/>
              </w:rPr>
              <w:t>氧化锆（德国）</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right"/>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TOSOH </w:t>
            </w:r>
            <w:r>
              <w:rPr>
                <w:rStyle w:val="10"/>
                <w:lang w:val="en-US" w:eastAsia="zh-CN" w:bidi="ar"/>
              </w:rPr>
              <w:t>氧化锆全瓷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right"/>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威兰德臻瓷氧化锆</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right"/>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LAVA </w:t>
            </w:r>
            <w:r>
              <w:rPr>
                <w:rStyle w:val="10"/>
                <w:lang w:val="en-US" w:eastAsia="zh-CN" w:bidi="ar"/>
              </w:rPr>
              <w:t>氧化锆全瓷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200"/>
              <w:jc w:val="right"/>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质美氧化锆全瓷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VITA </w:t>
            </w:r>
            <w:r>
              <w:rPr>
                <w:rStyle w:val="8"/>
                <w:lang w:val="en-US" w:eastAsia="zh-CN" w:bidi="ar"/>
              </w:rPr>
              <w:t>氧化锆全瓷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泽康氧化锆全瓷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晶瓷氧化锆全瓷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IPS e.max Zir CAD </w:t>
            </w:r>
            <w:r>
              <w:rPr>
                <w:rStyle w:val="8"/>
                <w:lang w:val="en-US" w:eastAsia="zh-CN" w:bidi="ar"/>
              </w:rPr>
              <w:t>氧化锆</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玻</w:t>
            </w:r>
            <w:r>
              <w:rPr>
                <w:rStyle w:val="8"/>
                <w:lang w:val="en-US" w:eastAsia="zh-CN" w:bidi="ar"/>
              </w:rPr>
              <w:t xml:space="preserve"> </w:t>
            </w:r>
            <w:r>
              <w:rPr>
                <w:rStyle w:val="7"/>
                <w:rFonts w:ascii="宋体" w:hAnsi="宋体" w:eastAsia="宋体" w:cs="宋体"/>
                <w:sz w:val="24"/>
                <w:szCs w:val="24"/>
                <w:lang w:val="en-US" w:eastAsia="zh-CN" w:bidi="ar"/>
              </w:rPr>
              <w:t>璃</w:t>
            </w:r>
            <w:r>
              <w:rPr>
                <w:rStyle w:val="8"/>
                <w:lang w:val="en-US" w:eastAsia="zh-CN" w:bidi="ar"/>
              </w:rPr>
              <w:t xml:space="preserve"> </w:t>
            </w:r>
            <w:r>
              <w:rPr>
                <w:rStyle w:val="7"/>
                <w:rFonts w:ascii="宋体" w:hAnsi="宋体" w:eastAsia="宋体" w:cs="宋体"/>
                <w:sz w:val="24"/>
                <w:szCs w:val="24"/>
                <w:lang w:val="en-US" w:eastAsia="zh-CN" w:bidi="ar"/>
              </w:rPr>
              <w:t>陶</w:t>
            </w:r>
            <w:r>
              <w:rPr>
                <w:rStyle w:val="8"/>
                <w:lang w:val="en-US" w:eastAsia="zh-CN" w:bidi="ar"/>
              </w:rPr>
              <w:t xml:space="preserve"> </w:t>
            </w:r>
            <w:r>
              <w:rPr>
                <w:rStyle w:val="7"/>
                <w:rFonts w:ascii="宋体" w:hAnsi="宋体" w:eastAsia="宋体" w:cs="宋体"/>
                <w:sz w:val="24"/>
                <w:szCs w:val="24"/>
                <w:lang w:val="en-US" w:eastAsia="zh-CN" w:bidi="ar"/>
              </w:rPr>
              <w:t>瓷</w:t>
            </w: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仿生瓷嵌体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color w:val="70AD47" w:themeColor="accent6"/>
                <w:sz w:val="24"/>
                <w:szCs w:val="24"/>
                <w:lang w:val="en-US" w:eastAsia="zh-CN" w:bidi="ar"/>
                <w14:textFill>
                  <w14:solidFill>
                    <w14:schemeClr w14:val="accent6"/>
                  </w14:solidFill>
                </w14:textFill>
              </w:rPr>
              <w:t xml:space="preserve">e.maxPress  </w:t>
            </w:r>
            <w:r>
              <w:rPr>
                <w:rStyle w:val="8"/>
                <w:color w:val="70AD47" w:themeColor="accent6"/>
                <w:lang w:val="en-US" w:eastAsia="zh-CN" w:bidi="ar"/>
                <w14:textFill>
                  <w14:solidFill>
                    <w14:schemeClr w14:val="accent6"/>
                  </w14:solidFill>
                </w14:textFill>
              </w:rPr>
              <w:t>铸瓷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7030A0"/>
                <w:kern w:val="0"/>
                <w:sz w:val="20"/>
                <w:szCs w:val="20"/>
                <w:u w:val="none"/>
                <w:lang w:val="en-US" w:eastAsia="zh-CN" w:bidi="ar"/>
              </w:rPr>
              <w:t>CAD/CAM  优韧瓷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蓝瓷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睿瓷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琥珀瓷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 </w:t>
            </w:r>
            <w:r>
              <w:rPr>
                <w:rStyle w:val="11"/>
                <w:rFonts w:ascii="宋体" w:hAnsi="宋体" w:eastAsia="宋体" w:cs="宋体"/>
                <w:sz w:val="24"/>
                <w:szCs w:val="24"/>
                <w:lang w:val="en-US" w:eastAsia="zh-CN" w:bidi="ar"/>
              </w:rPr>
              <w:t xml:space="preserve">Bio PAEK </w:t>
            </w:r>
            <w:r>
              <w:rPr>
                <w:rStyle w:val="8"/>
                <w:lang w:val="en-US" w:eastAsia="zh-CN" w:bidi="ar"/>
              </w:rPr>
              <w:t>修复冠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Crios </w:t>
            </w:r>
            <w:r>
              <w:rPr>
                <w:rStyle w:val="8"/>
                <w:lang w:val="en-US" w:eastAsia="zh-CN" w:bidi="ar"/>
              </w:rPr>
              <w:t>康瑞瓷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瓷戈戈美学贴面</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瓷兔兔炫彩贴面</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8" w:hRule="atLeast"/>
          <w:jc w:val="center"/>
        </w:trPr>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瓷聚合体</w:t>
            </w: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瓷聚合体</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jc w:val="center"/>
        </w:trPr>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长石质陶瓷</w:t>
            </w: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晶瓷贴面</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金属烤瓷</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纯钛烤瓷</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7030A0"/>
                <w:kern w:val="0"/>
                <w:sz w:val="20"/>
                <w:szCs w:val="20"/>
                <w:u w:val="none"/>
                <w:lang w:val="en-US" w:eastAsia="zh-CN" w:bidi="ar"/>
              </w:rPr>
              <w:t>德国 3D 打印生物合金烤瓷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钴铬合金烤瓷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无铍（镍铬）烤瓷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金铂合金（含金</w:t>
            </w:r>
            <w:r>
              <w:rPr>
                <w:rStyle w:val="11"/>
                <w:rFonts w:ascii="宋体" w:hAnsi="宋体" w:eastAsia="宋体" w:cs="宋体"/>
                <w:sz w:val="24"/>
                <w:szCs w:val="24"/>
                <w:lang w:val="en-US" w:eastAsia="zh-CN" w:bidi="ar"/>
              </w:rPr>
              <w:t>74%</w:t>
            </w:r>
            <w:r>
              <w:rPr>
                <w:rStyle w:val="8"/>
                <w:lang w:val="en-US" w:eastAsia="zh-CN" w:bidi="ar"/>
              </w:rPr>
              <w:t>）烤瓷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金铂合金（含金 </w:t>
            </w:r>
            <w:r>
              <w:rPr>
                <w:rStyle w:val="11"/>
                <w:rFonts w:ascii="宋体" w:hAnsi="宋体" w:eastAsia="宋体" w:cs="宋体"/>
                <w:sz w:val="24"/>
                <w:szCs w:val="24"/>
                <w:lang w:val="en-US" w:eastAsia="zh-CN" w:bidi="ar"/>
              </w:rPr>
              <w:t>89%</w:t>
            </w:r>
            <w:r>
              <w:rPr>
                <w:rStyle w:val="8"/>
                <w:lang w:val="en-US" w:eastAsia="zh-CN" w:bidi="ar"/>
              </w:rPr>
              <w:t>）烤瓷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银钯合金烤瓷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金</w:t>
            </w:r>
            <w:r>
              <w:rPr>
                <w:rStyle w:val="8"/>
                <w:lang w:val="en-US" w:eastAsia="zh-CN" w:bidi="ar"/>
              </w:rPr>
              <w:t xml:space="preserve"> </w:t>
            </w:r>
            <w:r>
              <w:rPr>
                <w:rStyle w:val="7"/>
                <w:rFonts w:ascii="宋体" w:hAnsi="宋体" w:eastAsia="宋体" w:cs="宋体"/>
                <w:sz w:val="24"/>
                <w:szCs w:val="24"/>
                <w:lang w:val="en-US" w:eastAsia="zh-CN" w:bidi="ar"/>
              </w:rPr>
              <w:t>属</w:t>
            </w:r>
            <w:r>
              <w:rPr>
                <w:rStyle w:val="8"/>
                <w:lang w:val="en-US" w:eastAsia="zh-CN" w:bidi="ar"/>
              </w:rPr>
              <w:t xml:space="preserve"> </w:t>
            </w:r>
            <w:r>
              <w:rPr>
                <w:rStyle w:val="7"/>
                <w:rFonts w:ascii="宋体" w:hAnsi="宋体" w:eastAsia="宋体" w:cs="宋体"/>
                <w:sz w:val="24"/>
                <w:szCs w:val="24"/>
                <w:lang w:val="en-US" w:eastAsia="zh-CN" w:bidi="ar"/>
              </w:rPr>
              <w:t>冠</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金铂合金（含金</w:t>
            </w:r>
            <w:r>
              <w:rPr>
                <w:rStyle w:val="11"/>
                <w:rFonts w:ascii="宋体" w:hAnsi="宋体" w:eastAsia="宋体" w:cs="宋体"/>
                <w:sz w:val="24"/>
                <w:szCs w:val="24"/>
                <w:lang w:val="en-US" w:eastAsia="zh-CN" w:bidi="ar"/>
              </w:rPr>
              <w:t>74%</w:t>
            </w:r>
            <w:r>
              <w:rPr>
                <w:rStyle w:val="8"/>
                <w:lang w:val="en-US" w:eastAsia="zh-CN" w:bidi="ar"/>
              </w:rPr>
              <w:t>）铸冠</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金铂合金（含金 </w:t>
            </w:r>
            <w:r>
              <w:rPr>
                <w:rStyle w:val="11"/>
                <w:rFonts w:ascii="宋体" w:hAnsi="宋体" w:eastAsia="宋体" w:cs="宋体"/>
                <w:sz w:val="24"/>
                <w:szCs w:val="24"/>
                <w:lang w:val="en-US" w:eastAsia="zh-CN" w:bidi="ar"/>
              </w:rPr>
              <w:t>89%</w:t>
            </w:r>
            <w:r>
              <w:rPr>
                <w:rStyle w:val="8"/>
                <w:lang w:val="en-US" w:eastAsia="zh-CN" w:bidi="ar"/>
              </w:rPr>
              <w:t>）铸冠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8"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银钯合金铸冠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钴铬合金铸冠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纯钛全冠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种植体上部结构修复系列</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0"/>
                <w:lang w:val="en-US" w:eastAsia="zh-CN" w:bidi="ar"/>
              </w:rPr>
              <w:t>种植 CAD/CAM    TOSOH 氧化锆全瓷</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Style w:val="10"/>
                <w:lang w:val="en-US" w:eastAsia="zh-CN" w:bidi="ar"/>
              </w:rPr>
              <w:t xml:space="preserve">种植 </w:t>
            </w:r>
            <w:r>
              <w:rPr>
                <w:rStyle w:val="9"/>
                <w:rFonts w:eastAsia="宋体"/>
                <w:lang w:val="en-US" w:eastAsia="zh-CN" w:bidi="ar"/>
              </w:rPr>
              <w:t xml:space="preserve">CAD/CAM </w:t>
            </w:r>
            <w:r>
              <w:rPr>
                <w:rStyle w:val="10"/>
                <w:lang w:val="en-US" w:eastAsia="zh-CN" w:bidi="ar"/>
              </w:rPr>
              <w:t>威兰德臻瓷氧化锆</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1"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种植 </w:t>
            </w:r>
            <w:r>
              <w:rPr>
                <w:rStyle w:val="11"/>
                <w:rFonts w:ascii="宋体" w:hAnsi="宋体" w:eastAsia="宋体" w:cs="宋体"/>
                <w:sz w:val="24"/>
                <w:szCs w:val="24"/>
                <w:lang w:val="en-US" w:eastAsia="zh-CN" w:bidi="ar"/>
              </w:rPr>
              <w:t xml:space="preserve">CAD/CAM </w:t>
            </w:r>
            <w:r>
              <w:rPr>
                <w:rStyle w:val="8"/>
                <w:lang w:val="en-US" w:eastAsia="zh-CN" w:bidi="ar"/>
              </w:rPr>
              <w:t>质美氧化锆全瓷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7030A0"/>
                <w:kern w:val="0"/>
                <w:sz w:val="20"/>
                <w:szCs w:val="20"/>
                <w:u w:val="none"/>
                <w:lang w:val="en-US" w:eastAsia="zh-CN" w:bidi="ar"/>
              </w:rPr>
              <w:t>种植 CAD/CAM LAVA 氧化锆全瓷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种植 </w:t>
            </w:r>
            <w:r>
              <w:rPr>
                <w:rStyle w:val="11"/>
                <w:rFonts w:ascii="宋体" w:hAnsi="宋体" w:eastAsia="宋体" w:cs="宋体"/>
                <w:sz w:val="24"/>
                <w:szCs w:val="24"/>
                <w:lang w:val="en-US" w:eastAsia="zh-CN" w:bidi="ar"/>
              </w:rPr>
              <w:t xml:space="preserve">CAD/CAM    </w:t>
            </w:r>
            <w:r>
              <w:rPr>
                <w:rStyle w:val="8"/>
                <w:lang w:val="en-US" w:eastAsia="zh-CN" w:bidi="ar"/>
              </w:rPr>
              <w:t>泽康氧化锆全瓷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种植 </w:t>
            </w:r>
            <w:r>
              <w:rPr>
                <w:rStyle w:val="11"/>
                <w:rFonts w:ascii="宋体" w:hAnsi="宋体" w:eastAsia="宋体" w:cs="宋体"/>
                <w:sz w:val="24"/>
                <w:szCs w:val="24"/>
                <w:lang w:val="en-US" w:eastAsia="zh-CN" w:bidi="ar"/>
              </w:rPr>
              <w:t xml:space="preserve">CAD/CAM    VITA </w:t>
            </w:r>
            <w:r>
              <w:rPr>
                <w:rStyle w:val="8"/>
                <w:lang w:val="en-US" w:eastAsia="zh-CN" w:bidi="ar"/>
              </w:rPr>
              <w:t>氧化锆全瓷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100"/>
              <w:jc w:val="left"/>
              <w:textAlignment w:val="center"/>
              <w:rPr>
                <w:rFonts w:ascii="宋体" w:hAnsi="宋体" w:eastAsia="宋体" w:cs="宋体"/>
                <w:i w:val="0"/>
                <w:iCs w:val="0"/>
                <w:color w:val="000000"/>
                <w:sz w:val="20"/>
                <w:szCs w:val="20"/>
                <w:u w:val="none"/>
              </w:rPr>
            </w:pPr>
            <w:r>
              <w:rPr>
                <w:rStyle w:val="8"/>
                <w:lang w:val="en-US" w:eastAsia="zh-CN" w:bidi="ar"/>
              </w:rPr>
              <w:t xml:space="preserve">  种植 </w:t>
            </w:r>
            <w:r>
              <w:rPr>
                <w:rStyle w:val="11"/>
                <w:rFonts w:ascii="宋体" w:hAnsi="宋体" w:eastAsia="宋体" w:cs="宋体"/>
                <w:sz w:val="24"/>
                <w:szCs w:val="24"/>
                <w:lang w:val="en-US" w:eastAsia="zh-CN" w:bidi="ar"/>
              </w:rPr>
              <w:t xml:space="preserve">DD </w:t>
            </w:r>
            <w:r>
              <w:rPr>
                <w:rStyle w:val="8"/>
                <w:lang w:val="en-US" w:eastAsia="zh-CN" w:bidi="ar"/>
              </w:rPr>
              <w:t>氧化锆（德国）</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7030A0"/>
                <w:kern w:val="0"/>
                <w:sz w:val="20"/>
                <w:szCs w:val="20"/>
                <w:u w:val="none"/>
                <w:lang w:val="en-US" w:eastAsia="zh-CN" w:bidi="ar"/>
              </w:rPr>
              <w:t>种植 CAD/CAM    釉瓷氧化锆全瓷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 </w:t>
            </w:r>
            <w:r>
              <w:rPr>
                <w:rStyle w:val="11"/>
                <w:rFonts w:ascii="宋体" w:hAnsi="宋体" w:eastAsia="宋体" w:cs="宋体"/>
                <w:sz w:val="24"/>
                <w:szCs w:val="24"/>
                <w:lang w:val="en-US" w:eastAsia="zh-CN" w:bidi="ar"/>
              </w:rPr>
              <w:t xml:space="preserve">Bio PAEK </w:t>
            </w:r>
            <w:r>
              <w:rPr>
                <w:rStyle w:val="8"/>
                <w:lang w:val="en-US" w:eastAsia="zh-CN" w:bidi="ar"/>
              </w:rPr>
              <w:t>种植冠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种植 </w:t>
            </w:r>
            <w:r>
              <w:rPr>
                <w:rStyle w:val="11"/>
                <w:rFonts w:ascii="宋体" w:hAnsi="宋体" w:eastAsia="宋体" w:cs="宋体"/>
                <w:sz w:val="24"/>
                <w:szCs w:val="24"/>
                <w:lang w:val="en-US" w:eastAsia="zh-CN" w:bidi="ar"/>
              </w:rPr>
              <w:t xml:space="preserve">CAD/CAM     </w:t>
            </w:r>
            <w:r>
              <w:rPr>
                <w:rStyle w:val="8"/>
                <w:lang w:val="en-US" w:eastAsia="zh-CN" w:bidi="ar"/>
              </w:rPr>
              <w:t xml:space="preserve">  </w:t>
            </w:r>
            <w:r>
              <w:rPr>
                <w:rStyle w:val="11"/>
                <w:rFonts w:ascii="宋体" w:hAnsi="宋体" w:eastAsia="宋体" w:cs="宋体"/>
                <w:sz w:val="24"/>
                <w:szCs w:val="24"/>
                <w:lang w:val="en-US" w:eastAsia="zh-CN" w:bidi="ar"/>
              </w:rPr>
              <w:t>BioHPP</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6"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kern w:val="0"/>
                <w:sz w:val="20"/>
                <w:szCs w:val="20"/>
                <w:u w:val="none"/>
                <w:lang w:val="en-US" w:eastAsia="zh-CN" w:bidi="ar"/>
              </w:rPr>
            </w:pPr>
            <w:r>
              <w:rPr>
                <w:rFonts w:ascii="宋体" w:hAnsi="宋体" w:eastAsia="宋体" w:cs="宋体"/>
                <w:i w:val="0"/>
                <w:iCs w:val="0"/>
                <w:color w:val="7030A0"/>
                <w:kern w:val="0"/>
                <w:sz w:val="20"/>
                <w:szCs w:val="20"/>
                <w:u w:val="none"/>
                <w:lang w:val="en-US" w:eastAsia="zh-CN" w:bidi="ar"/>
              </w:rPr>
              <w:t>种植铸瓷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kern w:val="0"/>
                <w:sz w:val="20"/>
                <w:szCs w:val="20"/>
                <w:u w:val="none"/>
                <w:lang w:val="en-US" w:eastAsia="zh-CN" w:bidi="ar"/>
              </w:rPr>
            </w:pPr>
            <w:r>
              <w:rPr>
                <w:rFonts w:ascii="宋体" w:hAnsi="宋体" w:eastAsia="宋体" w:cs="宋体"/>
                <w:i w:val="0"/>
                <w:iCs w:val="0"/>
                <w:color w:val="7030A0"/>
                <w:kern w:val="0"/>
                <w:sz w:val="20"/>
                <w:szCs w:val="20"/>
                <w:u w:val="none"/>
                <w:lang w:val="en-US" w:eastAsia="zh-CN" w:bidi="ar"/>
              </w:rPr>
              <w:t>种植 CAD/CAM 纯钛烤瓷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种植 </w:t>
            </w:r>
            <w:r>
              <w:rPr>
                <w:rStyle w:val="11"/>
                <w:rFonts w:ascii="宋体" w:hAnsi="宋体" w:eastAsia="宋体" w:cs="宋体"/>
                <w:sz w:val="24"/>
                <w:szCs w:val="24"/>
                <w:lang w:val="en-US" w:eastAsia="zh-CN" w:bidi="ar"/>
              </w:rPr>
              <w:t xml:space="preserve">CAD/CAM </w:t>
            </w:r>
            <w:r>
              <w:rPr>
                <w:rStyle w:val="8"/>
                <w:lang w:val="en-US" w:eastAsia="zh-CN" w:bidi="ar"/>
              </w:rPr>
              <w:t>纯钛烤塑</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7030A0"/>
                <w:kern w:val="0"/>
                <w:sz w:val="20"/>
                <w:szCs w:val="20"/>
                <w:u w:val="none"/>
                <w:lang w:val="en-US" w:eastAsia="zh-CN" w:bidi="ar"/>
              </w:rPr>
              <w:t>种植 CAD/CAM 纯钛全冠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种植无铍烤瓷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2"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种植钴铬烤瓷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7030A0"/>
                <w:kern w:val="0"/>
                <w:sz w:val="20"/>
                <w:szCs w:val="20"/>
                <w:u w:val="none"/>
                <w:lang w:val="en-US" w:eastAsia="zh-CN" w:bidi="ar"/>
              </w:rPr>
              <w:t>种植钴铬铸冠</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8"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种植德国 </w:t>
            </w:r>
            <w:r>
              <w:rPr>
                <w:rStyle w:val="11"/>
                <w:rFonts w:ascii="宋体" w:hAnsi="宋体" w:eastAsia="宋体" w:cs="宋体"/>
                <w:sz w:val="24"/>
                <w:szCs w:val="24"/>
                <w:lang w:val="en-US" w:eastAsia="zh-CN" w:bidi="ar"/>
              </w:rPr>
              <w:t xml:space="preserve">3D </w:t>
            </w:r>
            <w:r>
              <w:rPr>
                <w:rStyle w:val="8"/>
                <w:lang w:val="en-US" w:eastAsia="zh-CN" w:bidi="ar"/>
              </w:rPr>
              <w:t>打印生物烤瓷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种植聚合瓷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种植树脂冠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种植金铂合金（含金</w:t>
            </w:r>
            <w:r>
              <w:rPr>
                <w:rStyle w:val="11"/>
                <w:rFonts w:ascii="宋体" w:hAnsi="宋体" w:eastAsia="宋体" w:cs="宋体"/>
                <w:sz w:val="24"/>
                <w:szCs w:val="24"/>
                <w:lang w:val="en-US" w:eastAsia="zh-CN" w:bidi="ar"/>
              </w:rPr>
              <w:t>74%</w:t>
            </w:r>
            <w:r>
              <w:rPr>
                <w:rStyle w:val="8"/>
                <w:lang w:val="en-US" w:eastAsia="zh-CN" w:bidi="ar"/>
              </w:rPr>
              <w:t>）烤瓷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种植金铂合金（含金 </w:t>
            </w:r>
            <w:r>
              <w:rPr>
                <w:rStyle w:val="11"/>
                <w:rFonts w:ascii="宋体" w:hAnsi="宋体" w:eastAsia="宋体" w:cs="宋体"/>
                <w:sz w:val="24"/>
                <w:szCs w:val="24"/>
                <w:lang w:val="en-US" w:eastAsia="zh-CN" w:bidi="ar"/>
              </w:rPr>
              <w:t>89%</w:t>
            </w:r>
            <w:r>
              <w:rPr>
                <w:rStyle w:val="8"/>
                <w:lang w:val="en-US" w:eastAsia="zh-CN" w:bidi="ar"/>
              </w:rPr>
              <w:t>）烤瓷</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种植银钯合金烤瓷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种植金铂合金（含金</w:t>
            </w:r>
            <w:r>
              <w:rPr>
                <w:rStyle w:val="11"/>
                <w:rFonts w:ascii="宋体" w:hAnsi="宋体" w:eastAsia="宋体" w:cs="宋体"/>
                <w:sz w:val="24"/>
                <w:szCs w:val="24"/>
                <w:lang w:val="en-US" w:eastAsia="zh-CN" w:bidi="ar"/>
              </w:rPr>
              <w:t>74%</w:t>
            </w:r>
            <w:r>
              <w:rPr>
                <w:rStyle w:val="8"/>
                <w:lang w:val="en-US" w:eastAsia="zh-CN" w:bidi="ar"/>
              </w:rPr>
              <w:t>）铸冠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种植金铂合金（含金 </w:t>
            </w:r>
            <w:r>
              <w:rPr>
                <w:rStyle w:val="11"/>
                <w:rFonts w:ascii="宋体" w:hAnsi="宋体" w:eastAsia="宋体" w:cs="宋体"/>
                <w:sz w:val="24"/>
                <w:szCs w:val="24"/>
                <w:lang w:val="en-US" w:eastAsia="zh-CN" w:bidi="ar"/>
              </w:rPr>
              <w:t>89%</w:t>
            </w:r>
            <w:r>
              <w:rPr>
                <w:rStyle w:val="8"/>
                <w:lang w:val="en-US" w:eastAsia="zh-CN" w:bidi="ar"/>
              </w:rPr>
              <w:t>）铸冠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种植银钯合金铸冠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种植美学蜡型</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种植个别托盘</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Fonts w:ascii="宋体" w:hAnsi="宋体" w:eastAsia="宋体" w:cs="宋体"/>
                <w:b/>
                <w:bCs/>
                <w:i w:val="0"/>
                <w:iCs w:val="0"/>
                <w:color w:val="000000"/>
                <w:kern w:val="0"/>
                <w:sz w:val="20"/>
                <w:szCs w:val="20"/>
                <w:u w:val="none"/>
                <w:lang w:val="en-US" w:eastAsia="zh-CN" w:bidi="ar"/>
              </w:rPr>
              <w:t>种植桥架</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桥架</w:t>
            </w: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接口</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钛桥架</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氧化锆桥架</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种植 </w:t>
            </w:r>
            <w:r>
              <w:rPr>
                <w:rStyle w:val="11"/>
                <w:rFonts w:ascii="宋体" w:hAnsi="宋体" w:eastAsia="宋体" w:cs="宋体"/>
                <w:sz w:val="24"/>
                <w:szCs w:val="24"/>
                <w:lang w:val="en-US" w:eastAsia="zh-CN" w:bidi="ar"/>
              </w:rPr>
              <w:t xml:space="preserve">Bio HPP </w:t>
            </w:r>
            <w:r>
              <w:rPr>
                <w:rStyle w:val="8"/>
                <w:lang w:val="en-US" w:eastAsia="zh-CN" w:bidi="ar"/>
              </w:rPr>
              <w:t>桥架</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Procera</w:t>
            </w:r>
            <w:r>
              <w:rPr>
                <w:rStyle w:val="13"/>
                <w:rFonts w:eastAsia="宋体"/>
                <w:lang w:val="en-US" w:eastAsia="zh-CN" w:bidi="ar"/>
              </w:rPr>
              <w:t xml:space="preserve">®  </w:t>
            </w:r>
            <w:r>
              <w:rPr>
                <w:rStyle w:val="8"/>
                <w:lang w:val="en-US" w:eastAsia="zh-CN" w:bidi="ar"/>
              </w:rPr>
              <w:t>钛种植支架</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keepNext w:val="0"/>
              <w:keepLines w:val="0"/>
              <w:widowControl/>
              <w:suppressLineNumbers w:val="0"/>
              <w:ind w:firstLineChars="100"/>
              <w:jc w:val="center"/>
              <w:textAlignment w:val="top"/>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修复体</w:t>
            </w: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聚合瓷</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氧化锆</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排人工牙（塑钢牙）</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钴铬</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3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无铍</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种植导板</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种植导板基础价</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单颌</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种植导板种植孔</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种植导板固位钉</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keepNext w:val="0"/>
              <w:keepLines w:val="0"/>
              <w:widowControl/>
              <w:suppressLineNumbers w:val="0"/>
              <w:jc w:val="center"/>
              <w:textAlignment w:val="top"/>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桩</w:t>
            </w:r>
            <w:r>
              <w:rPr>
                <w:rStyle w:val="8"/>
                <w:lang w:val="en-US" w:eastAsia="zh-CN" w:bidi="ar"/>
              </w:rPr>
              <w:t xml:space="preserve"> </w:t>
            </w:r>
            <w:r>
              <w:rPr>
                <w:rStyle w:val="7"/>
                <w:rFonts w:ascii="宋体" w:hAnsi="宋体" w:eastAsia="宋体" w:cs="宋体"/>
                <w:sz w:val="24"/>
                <w:szCs w:val="24"/>
                <w:lang w:val="en-US" w:eastAsia="zh-CN" w:bidi="ar"/>
              </w:rPr>
              <w:t>核</w:t>
            </w:r>
            <w:r>
              <w:rPr>
                <w:rStyle w:val="8"/>
                <w:lang w:val="en-US" w:eastAsia="zh-CN" w:bidi="ar"/>
              </w:rPr>
              <w:t xml:space="preserve"> </w:t>
            </w:r>
            <w:r>
              <w:rPr>
                <w:rStyle w:val="7"/>
                <w:rFonts w:ascii="宋体" w:hAnsi="宋体" w:eastAsia="宋体" w:cs="宋体"/>
                <w:sz w:val="24"/>
                <w:szCs w:val="24"/>
                <w:lang w:val="en-US" w:eastAsia="zh-CN" w:bidi="ar"/>
              </w:rPr>
              <w:t>系</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金铂合金（含金</w:t>
            </w:r>
            <w:r>
              <w:rPr>
                <w:rStyle w:val="11"/>
                <w:rFonts w:ascii="宋体" w:hAnsi="宋体" w:eastAsia="宋体" w:cs="宋体"/>
                <w:sz w:val="24"/>
                <w:szCs w:val="24"/>
                <w:lang w:val="en-US" w:eastAsia="zh-CN" w:bidi="ar"/>
              </w:rPr>
              <w:t>74%</w:t>
            </w:r>
            <w:r>
              <w:rPr>
                <w:rStyle w:val="8"/>
                <w:lang w:val="en-US" w:eastAsia="zh-CN" w:bidi="ar"/>
              </w:rPr>
              <w:t>）桩核</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14"/>
                <w:szCs w:val="14"/>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金铂合金（含金 </w:t>
            </w:r>
            <w:r>
              <w:rPr>
                <w:rStyle w:val="11"/>
                <w:rFonts w:ascii="宋体" w:hAnsi="宋体" w:eastAsia="宋体" w:cs="宋体"/>
                <w:sz w:val="24"/>
                <w:szCs w:val="24"/>
                <w:lang w:val="en-US" w:eastAsia="zh-CN" w:bidi="ar"/>
              </w:rPr>
              <w:t>89%</w:t>
            </w:r>
            <w:r>
              <w:rPr>
                <w:rStyle w:val="8"/>
                <w:lang w:val="en-US" w:eastAsia="zh-CN" w:bidi="ar"/>
              </w:rPr>
              <w:t>）桩核</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银钯合金桩核</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中熔合金桩核</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钴铬合金桩核</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镍铬合金桩核</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桩核遮色</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氧化锆桩核</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纤维桩</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纤维桩（子桩）</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3D </w:t>
            </w:r>
            <w:r>
              <w:rPr>
                <w:rStyle w:val="10"/>
                <w:lang w:val="en-US" w:eastAsia="zh-CN" w:bidi="ar"/>
              </w:rPr>
              <w:t>打印纯钛桩核</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3"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个性化桩（纯钛）</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9"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个性化桩（铸瓷）</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个性化桩（氧化锆）</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kern w:val="0"/>
                <w:sz w:val="20"/>
                <w:szCs w:val="20"/>
                <w:u w:val="none"/>
                <w:lang w:val="en-US" w:eastAsia="zh-CN" w:bidi="ar"/>
              </w:rPr>
            </w:pPr>
            <w:r>
              <w:rPr>
                <w:rFonts w:ascii="宋体" w:hAnsi="宋体" w:eastAsia="宋体" w:cs="宋体"/>
                <w:i w:val="0"/>
                <w:iCs w:val="0"/>
                <w:color w:val="7030A0"/>
                <w:kern w:val="0"/>
                <w:sz w:val="20"/>
                <w:szCs w:val="20"/>
                <w:u w:val="none"/>
                <w:lang w:val="en-US" w:eastAsia="zh-CN" w:bidi="ar"/>
              </w:rPr>
              <w:t>一体化桩（纯钛）</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kern w:val="0"/>
                <w:sz w:val="20"/>
                <w:szCs w:val="20"/>
                <w:u w:val="none"/>
                <w:lang w:val="en-US" w:eastAsia="zh-CN" w:bidi="ar"/>
              </w:rPr>
            </w:pPr>
            <w:r>
              <w:rPr>
                <w:rFonts w:ascii="宋体" w:hAnsi="宋体" w:eastAsia="宋体" w:cs="宋体"/>
                <w:i w:val="0"/>
                <w:iCs w:val="0"/>
                <w:color w:val="7030A0"/>
                <w:kern w:val="0"/>
                <w:sz w:val="20"/>
                <w:szCs w:val="20"/>
                <w:u w:val="none"/>
                <w:lang w:val="en-US" w:eastAsia="zh-CN" w:bidi="ar"/>
              </w:rPr>
              <w:t>一体化桩（氧化锆）</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诺宝 </w:t>
            </w:r>
            <w:r>
              <w:rPr>
                <w:rStyle w:val="11"/>
                <w:rFonts w:ascii="宋体" w:hAnsi="宋体" w:eastAsia="宋体" w:cs="宋体"/>
                <w:sz w:val="24"/>
                <w:szCs w:val="24"/>
                <w:lang w:val="en-US" w:eastAsia="zh-CN" w:bidi="ar"/>
              </w:rPr>
              <w:t xml:space="preserve">ASC  </w:t>
            </w:r>
            <w:r>
              <w:rPr>
                <w:rStyle w:val="8"/>
                <w:lang w:val="en-US" w:eastAsia="zh-CN" w:bidi="ar"/>
              </w:rPr>
              <w:t>基台</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诺宝个性化基台</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其</w:t>
            </w:r>
            <w:r>
              <w:rPr>
                <w:rStyle w:val="8"/>
                <w:lang w:val="en-US" w:eastAsia="zh-CN" w:bidi="ar"/>
              </w:rPr>
              <w:t xml:space="preserve"> </w:t>
            </w:r>
            <w:r>
              <w:rPr>
                <w:rStyle w:val="7"/>
                <w:rFonts w:ascii="宋体" w:hAnsi="宋体" w:eastAsia="宋体" w:cs="宋体"/>
                <w:sz w:val="24"/>
                <w:szCs w:val="24"/>
                <w:lang w:val="en-US" w:eastAsia="zh-CN" w:bidi="ar"/>
              </w:rPr>
              <w:t>它</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肩台瓷</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甲冠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马里兰桥</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B050"/>
                <w:kern w:val="0"/>
                <w:sz w:val="20"/>
                <w:szCs w:val="20"/>
                <w:u w:val="none"/>
                <w:lang w:val="en-US" w:eastAsia="zh-CN" w:bidi="ar"/>
              </w:rPr>
              <w:t>铸瓷马里兰桥</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纯钛马里兰桥</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纤维粘结桥</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7030A0"/>
                <w:kern w:val="0"/>
                <w:sz w:val="20"/>
                <w:szCs w:val="20"/>
                <w:u w:val="none"/>
                <w:lang w:val="en-US" w:eastAsia="zh-CN" w:bidi="ar"/>
              </w:rPr>
              <w:t xml:space="preserve"> BioHPP 马里兰桥</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Style w:val="18"/>
                <w:lang w:val="en-US" w:eastAsia="zh-CN" w:bidi="ar"/>
              </w:rPr>
              <w:t xml:space="preserve"> </w:t>
            </w:r>
            <w:r>
              <w:rPr>
                <w:rStyle w:val="19"/>
                <w:rFonts w:eastAsia="宋体"/>
                <w:lang w:val="en-US" w:eastAsia="zh-CN" w:bidi="ar"/>
              </w:rPr>
              <w:t xml:space="preserve">Bio PAEK </w:t>
            </w:r>
            <w:r>
              <w:rPr>
                <w:rStyle w:val="18"/>
                <w:lang w:val="en-US" w:eastAsia="zh-CN" w:bidi="ar"/>
              </w:rPr>
              <w:t>粘接桥</w:t>
            </w:r>
            <w:r>
              <w:rPr>
                <w:rStyle w:val="19"/>
                <w:rFonts w:eastAsia="宋体"/>
                <w:lang w:val="en-US" w:eastAsia="zh-CN" w:bidi="ar"/>
              </w:rPr>
              <w:t xml:space="preserve">(3 </w:t>
            </w:r>
            <w:r>
              <w:rPr>
                <w:rStyle w:val="18"/>
                <w:lang w:val="en-US" w:eastAsia="zh-CN" w:bidi="ar"/>
              </w:rPr>
              <w:t>个单位</w:t>
            </w:r>
            <w:r>
              <w:rPr>
                <w:rStyle w:val="19"/>
                <w:rFonts w:eastAsia="宋体"/>
                <w:lang w:val="en-US" w:eastAsia="zh-CN" w:bidi="ar"/>
              </w:rPr>
              <w:t>)</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Style w:val="18"/>
                <w:lang w:val="en-US" w:eastAsia="zh-CN" w:bidi="ar"/>
              </w:rPr>
              <w:t xml:space="preserve"> </w:t>
            </w:r>
            <w:r>
              <w:rPr>
                <w:rStyle w:val="19"/>
                <w:rFonts w:eastAsia="宋体"/>
                <w:lang w:val="en-US" w:eastAsia="zh-CN" w:bidi="ar"/>
              </w:rPr>
              <w:t xml:space="preserve">Bio PAEK </w:t>
            </w:r>
            <w:r>
              <w:rPr>
                <w:rStyle w:val="18"/>
                <w:lang w:val="en-US" w:eastAsia="zh-CN" w:bidi="ar"/>
              </w:rPr>
              <w:t>粘接桥</w:t>
            </w:r>
            <w:r>
              <w:rPr>
                <w:rStyle w:val="19"/>
                <w:rFonts w:eastAsia="宋体"/>
                <w:lang w:val="en-US" w:eastAsia="zh-CN" w:bidi="ar"/>
              </w:rPr>
              <w:t xml:space="preserve">(3 </w:t>
            </w:r>
            <w:r>
              <w:rPr>
                <w:rStyle w:val="18"/>
                <w:lang w:val="en-US" w:eastAsia="zh-CN" w:bidi="ar"/>
              </w:rPr>
              <w:t>个单位以上</w:t>
            </w:r>
            <w:r>
              <w:rPr>
                <w:rStyle w:val="19"/>
                <w:rFonts w:eastAsia="宋体"/>
                <w:lang w:val="en-US" w:eastAsia="zh-CN" w:bidi="ar"/>
              </w:rPr>
              <w:t>)</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钴铬根帽</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ascii="宋体" w:hAnsi="宋体" w:eastAsia="宋体" w:cs="宋体"/>
                <w:i w:val="0"/>
                <w:iCs w:val="0"/>
                <w:color w:val="000000"/>
                <w:sz w:val="20"/>
                <w:szCs w:val="20"/>
                <w:u w:val="none"/>
              </w:rPr>
            </w:pPr>
            <w:r>
              <w:rPr>
                <w:rStyle w:val="8"/>
                <w:lang w:val="en-US" w:eastAsia="zh-CN" w:bidi="ar"/>
              </w:rPr>
              <w:t>颗</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纯钛根帽</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 </w:t>
            </w:r>
            <w:r>
              <w:rPr>
                <w:rStyle w:val="11"/>
                <w:rFonts w:ascii="宋体" w:hAnsi="宋体" w:eastAsia="宋体" w:cs="宋体"/>
                <w:sz w:val="24"/>
                <w:szCs w:val="24"/>
                <w:lang w:val="en-US" w:eastAsia="zh-CN" w:bidi="ar"/>
              </w:rPr>
              <w:t xml:space="preserve">360 </w:t>
            </w:r>
            <w:r>
              <w:rPr>
                <w:rStyle w:val="8"/>
                <w:lang w:val="en-US" w:eastAsia="zh-CN" w:bidi="ar"/>
              </w:rPr>
              <w:t>°数字化临时修复桥（半口）</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半口</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 </w:t>
            </w:r>
            <w:r>
              <w:rPr>
                <w:rStyle w:val="11"/>
                <w:rFonts w:ascii="宋体" w:hAnsi="宋体" w:eastAsia="宋体" w:cs="宋体"/>
                <w:sz w:val="24"/>
                <w:szCs w:val="24"/>
                <w:lang w:val="en-US" w:eastAsia="zh-CN" w:bidi="ar"/>
              </w:rPr>
              <w:t xml:space="preserve">360 </w:t>
            </w:r>
            <w:r>
              <w:rPr>
                <w:rStyle w:val="8"/>
                <w:lang w:val="en-US" w:eastAsia="zh-CN" w:bidi="ar"/>
              </w:rPr>
              <w:t>°数字化临时修复桥（全口）</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全口</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360 </w:t>
            </w:r>
            <w:r>
              <w:rPr>
                <w:rStyle w:val="8"/>
                <w:lang w:val="en-US" w:eastAsia="zh-CN" w:bidi="ar"/>
              </w:rPr>
              <w:t>°数字化临时修复桥（半口）</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半口</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360 </w:t>
            </w:r>
            <w:r>
              <w:rPr>
                <w:rStyle w:val="8"/>
                <w:lang w:val="en-US" w:eastAsia="zh-CN" w:bidi="ar"/>
              </w:rPr>
              <w:t>°数字化临时修复桥（全口）</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全口</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全口义齿椅旁服务费（省内）</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次</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数字化即刻修复椅旁服务费（市内）</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付</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数字化即刻修复椅旁服务费（省内）</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付</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200"/>
              <w:jc w:val="left"/>
              <w:textAlignment w:val="center"/>
              <w:rPr>
                <w:rFonts w:hint="default" w:ascii="Times New Roman" w:hAnsi="Times New Roman" w:cs="Times New Roman"/>
                <w:i w:val="0"/>
                <w:iCs w:val="0"/>
                <w:color w:val="000000"/>
                <w:sz w:val="20"/>
                <w:szCs w:val="20"/>
                <w:u w:val="none"/>
              </w:rPr>
            </w:pPr>
            <w:r>
              <w:rPr>
                <w:rStyle w:val="11"/>
                <w:rFonts w:ascii="宋体" w:hAnsi="宋体" w:eastAsia="宋体" w:cs="宋体"/>
                <w:sz w:val="24"/>
                <w:szCs w:val="24"/>
                <w:lang w:val="en-US" w:eastAsia="zh-CN" w:bidi="ar"/>
              </w:rPr>
              <w:t xml:space="preserve">Zebris </w:t>
            </w:r>
            <w:r>
              <w:rPr>
                <w:rStyle w:val="8"/>
                <w:lang w:val="en-US" w:eastAsia="zh-CN" w:bidi="ar"/>
              </w:rPr>
              <w:t>电子面弓椅旁服务</w:t>
            </w:r>
            <w:r>
              <w:rPr>
                <w:rStyle w:val="11"/>
                <w:rFonts w:ascii="宋体" w:hAnsi="宋体" w:eastAsia="宋体" w:cs="宋体"/>
                <w:sz w:val="24"/>
                <w:szCs w:val="24"/>
                <w:lang w:val="en-US" w:eastAsia="zh-CN" w:bidi="ar"/>
              </w:rPr>
              <w:t>(</w:t>
            </w:r>
            <w:r>
              <w:rPr>
                <w:rStyle w:val="8"/>
                <w:lang w:val="en-US" w:eastAsia="zh-CN" w:bidi="ar"/>
              </w:rPr>
              <w:t>市内</w:t>
            </w:r>
            <w:r>
              <w:rPr>
                <w:rStyle w:val="11"/>
                <w:rFonts w:ascii="宋体" w:hAnsi="宋体" w:eastAsia="宋体" w:cs="宋体"/>
                <w:sz w:val="24"/>
                <w:szCs w:val="24"/>
                <w:lang w:val="en-US" w:eastAsia="zh-CN" w:bidi="ar"/>
              </w:rPr>
              <w:t>)</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次</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Chars="200"/>
              <w:jc w:val="left"/>
              <w:textAlignment w:val="center"/>
              <w:rPr>
                <w:rFonts w:hint="default" w:ascii="Times New Roman" w:hAnsi="Times New Roman" w:cs="Times New Roman"/>
                <w:i w:val="0"/>
                <w:iCs w:val="0"/>
                <w:color w:val="000000"/>
                <w:sz w:val="20"/>
                <w:szCs w:val="20"/>
                <w:u w:val="none"/>
              </w:rPr>
            </w:pPr>
            <w:r>
              <w:rPr>
                <w:rStyle w:val="11"/>
                <w:rFonts w:ascii="宋体" w:hAnsi="宋体" w:eastAsia="宋体" w:cs="宋体"/>
                <w:sz w:val="24"/>
                <w:szCs w:val="24"/>
                <w:lang w:val="en-US" w:eastAsia="zh-CN" w:bidi="ar"/>
              </w:rPr>
              <w:t xml:space="preserve">Zebris </w:t>
            </w:r>
            <w:r>
              <w:rPr>
                <w:rStyle w:val="8"/>
                <w:lang w:val="en-US" w:eastAsia="zh-CN" w:bidi="ar"/>
              </w:rPr>
              <w:t>电子面弓椅旁服务</w:t>
            </w:r>
            <w:r>
              <w:rPr>
                <w:rStyle w:val="11"/>
                <w:rFonts w:ascii="宋体" w:hAnsi="宋体" w:eastAsia="宋体" w:cs="宋体"/>
                <w:sz w:val="24"/>
                <w:szCs w:val="24"/>
                <w:lang w:val="en-US" w:eastAsia="zh-CN" w:bidi="ar"/>
              </w:rPr>
              <w:t>(</w:t>
            </w:r>
            <w:r>
              <w:rPr>
                <w:rStyle w:val="8"/>
                <w:lang w:val="en-US" w:eastAsia="zh-CN" w:bidi="ar"/>
              </w:rPr>
              <w:t>省内</w:t>
            </w:r>
            <w:r>
              <w:rPr>
                <w:rStyle w:val="11"/>
                <w:rFonts w:ascii="宋体" w:hAnsi="宋体" w:eastAsia="宋体" w:cs="宋体"/>
                <w:sz w:val="24"/>
                <w:szCs w:val="24"/>
                <w:lang w:val="en-US" w:eastAsia="zh-CN" w:bidi="ar"/>
              </w:rPr>
              <w:t>)</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次</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数字化设计</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3D </w:t>
            </w:r>
            <w:r>
              <w:rPr>
                <w:rStyle w:val="8"/>
                <w:lang w:val="en-US" w:eastAsia="zh-CN" w:bidi="ar"/>
              </w:rPr>
              <w:t>打印树脂模型</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局部</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3D </w:t>
            </w:r>
            <w:r>
              <w:rPr>
                <w:rStyle w:val="8"/>
                <w:lang w:val="en-US" w:eastAsia="zh-CN" w:bidi="ar"/>
              </w:rPr>
              <w:t>打印树脂模型</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全口</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修复体加瓷</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keepNext w:val="0"/>
              <w:keepLines w:val="0"/>
              <w:widowControl/>
              <w:suppressLineNumbers w:val="0"/>
              <w:ind w:firstLineChars="800"/>
              <w:jc w:val="center"/>
              <w:textAlignment w:val="top"/>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支</w:t>
            </w:r>
            <w:r>
              <w:rPr>
                <w:rStyle w:val="8"/>
                <w:lang w:val="en-US" w:eastAsia="zh-CN" w:bidi="ar"/>
              </w:rPr>
              <w:t xml:space="preserve">  </w:t>
            </w:r>
            <w:r>
              <w:rPr>
                <w:rStyle w:val="7"/>
                <w:rFonts w:ascii="宋体" w:hAnsi="宋体" w:eastAsia="宋体" w:cs="宋体"/>
                <w:sz w:val="24"/>
                <w:szCs w:val="24"/>
                <w:lang w:val="en-US" w:eastAsia="zh-CN" w:bidi="ar"/>
              </w:rPr>
              <w:t>架</w:t>
            </w:r>
            <w:r>
              <w:rPr>
                <w:rStyle w:val="8"/>
                <w:lang w:val="en-US" w:eastAsia="zh-CN" w:bidi="ar"/>
              </w:rPr>
              <w:t xml:space="preserve">  </w:t>
            </w:r>
            <w:r>
              <w:rPr>
                <w:rStyle w:val="7"/>
                <w:rFonts w:ascii="宋体" w:hAnsi="宋体" w:eastAsia="宋体" w:cs="宋体"/>
                <w:sz w:val="24"/>
                <w:szCs w:val="24"/>
                <w:lang w:val="en-US" w:eastAsia="zh-CN" w:bidi="ar"/>
              </w:rPr>
              <w:t>系</w:t>
            </w:r>
            <w:r>
              <w:rPr>
                <w:rStyle w:val="8"/>
                <w:lang w:val="en-US" w:eastAsia="zh-CN" w:bidi="ar"/>
              </w:rPr>
              <w:t xml:space="preserve">  </w:t>
            </w:r>
            <w:r>
              <w:rPr>
                <w:rStyle w:val="7"/>
                <w:rFonts w:ascii="宋体" w:hAnsi="宋体" w:eastAsia="宋体" w:cs="宋体"/>
                <w:sz w:val="24"/>
                <w:szCs w:val="24"/>
                <w:lang w:val="en-US" w:eastAsia="zh-CN" w:bidi="ar"/>
              </w:rPr>
              <w:t>列</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钴铬合金支架（大）</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ascii="宋体" w:hAnsi="宋体" w:eastAsia="宋体" w:cs="宋体"/>
                <w:i w:val="0"/>
                <w:iCs w:val="0"/>
                <w:color w:val="000000"/>
                <w:sz w:val="20"/>
                <w:szCs w:val="20"/>
                <w:u w:val="none"/>
              </w:rPr>
            </w:pPr>
            <w:r>
              <w:rPr>
                <w:rStyle w:val="16"/>
                <w:rFonts w:eastAsia="宋体"/>
                <w:lang w:val="en-US" w:eastAsia="zh-CN" w:bidi="ar"/>
              </w:rPr>
              <w:br w:type="textWrapping"/>
            </w:r>
            <w:r>
              <w:rPr>
                <w:rStyle w:val="16"/>
                <w:rFonts w:eastAsia="宋体"/>
                <w:lang w:val="en-US" w:eastAsia="zh-CN" w:bidi="ar"/>
              </w:rPr>
              <w:br w:type="textWrapping"/>
            </w:r>
            <w:r>
              <w:rPr>
                <w:rStyle w:val="16"/>
                <w:rFonts w:eastAsia="宋体"/>
                <w:lang w:val="en-US" w:eastAsia="zh-CN" w:bidi="ar"/>
              </w:rPr>
              <w:br w:type="textWrapping"/>
            </w:r>
            <w:r>
              <w:rPr>
                <w:rStyle w:val="16"/>
                <w:rFonts w:eastAsia="宋体"/>
                <w:lang w:val="en-US" w:eastAsia="zh-CN" w:bidi="ar"/>
              </w:rPr>
              <w:br w:type="textWrapping"/>
            </w:r>
            <w:r>
              <w:rPr>
                <w:rStyle w:val="16"/>
                <w:rFonts w:eastAsia="宋体"/>
                <w:lang w:val="en-US" w:eastAsia="zh-CN" w:bidi="ar"/>
              </w:rPr>
              <w:br w:type="textWrapping"/>
            </w:r>
            <w:r>
              <w:rPr>
                <w:rStyle w:val="16"/>
                <w:rFonts w:eastAsia="宋体"/>
                <w:lang w:val="en-US" w:eastAsia="zh-CN" w:bidi="ar"/>
              </w:rPr>
              <w:br w:type="textWrapping"/>
            </w:r>
            <w:r>
              <w:rPr>
                <w:rStyle w:val="20"/>
                <w:rFonts w:eastAsia="宋体"/>
                <w:lang w:val="en-US" w:eastAsia="zh-CN" w:bidi="ar"/>
              </w:rPr>
              <w:br w:type="textWrapping"/>
            </w:r>
            <w:r>
              <w:rPr>
                <w:rStyle w:val="8"/>
                <w:lang w:val="en-US" w:eastAsia="zh-CN" w:bidi="ar"/>
              </w:rPr>
              <w:t>个</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ascii="宋体" w:hAnsi="宋体" w:eastAsia="宋体" w:cs="宋体"/>
                <w:b/>
                <w:bCs/>
                <w:i w:val="0"/>
                <w:iCs w:val="0"/>
                <w:color w:val="000000"/>
                <w:sz w:val="14"/>
                <w:szCs w:val="14"/>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钴铬合金支架（中）</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钴铬合金支架（小）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kern w:val="0"/>
                <w:sz w:val="20"/>
                <w:szCs w:val="20"/>
                <w:u w:val="none"/>
                <w:lang w:val="en-US" w:eastAsia="zh-CN" w:bidi="ar"/>
              </w:rPr>
            </w:pPr>
            <w:r>
              <w:rPr>
                <w:rFonts w:ascii="宋体" w:hAnsi="宋体" w:eastAsia="宋体" w:cs="宋体"/>
                <w:i w:val="0"/>
                <w:iCs w:val="0"/>
                <w:color w:val="7030A0"/>
                <w:kern w:val="0"/>
                <w:sz w:val="20"/>
                <w:szCs w:val="20"/>
                <w:u w:val="none"/>
                <w:lang w:val="en-US" w:eastAsia="zh-CN" w:bidi="ar"/>
              </w:rPr>
              <w:t>Vitallium 2000 合金支架（大）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kern w:val="0"/>
                <w:sz w:val="20"/>
                <w:szCs w:val="20"/>
                <w:u w:val="none"/>
                <w:lang w:val="en-US" w:eastAsia="zh-CN" w:bidi="ar"/>
              </w:rPr>
            </w:pPr>
            <w:r>
              <w:rPr>
                <w:rFonts w:ascii="宋体" w:hAnsi="宋体" w:eastAsia="宋体" w:cs="宋体"/>
                <w:i w:val="0"/>
                <w:iCs w:val="0"/>
                <w:color w:val="7030A0"/>
                <w:kern w:val="0"/>
                <w:sz w:val="20"/>
                <w:szCs w:val="20"/>
                <w:u w:val="none"/>
                <w:lang w:val="en-US" w:eastAsia="zh-CN" w:bidi="ar"/>
              </w:rPr>
              <w:t>Vitallium 2000 合金支架（中）</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kern w:val="0"/>
                <w:sz w:val="20"/>
                <w:szCs w:val="20"/>
                <w:u w:val="none"/>
                <w:lang w:val="en-US" w:eastAsia="zh-CN" w:bidi="ar"/>
              </w:rPr>
            </w:pPr>
            <w:r>
              <w:rPr>
                <w:rFonts w:ascii="宋体" w:hAnsi="宋体" w:eastAsia="宋体" w:cs="宋体"/>
                <w:i w:val="0"/>
                <w:iCs w:val="0"/>
                <w:color w:val="7030A0"/>
                <w:kern w:val="0"/>
                <w:sz w:val="20"/>
                <w:szCs w:val="20"/>
                <w:u w:val="none"/>
                <w:lang w:val="en-US" w:eastAsia="zh-CN" w:bidi="ar"/>
              </w:rPr>
              <w:t>Vitallium 2000 合金支架（小）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kern w:val="0"/>
                <w:sz w:val="20"/>
                <w:szCs w:val="20"/>
                <w:u w:val="none"/>
                <w:lang w:val="en-US" w:eastAsia="zh-CN" w:bidi="ar"/>
              </w:rPr>
            </w:pPr>
            <w:r>
              <w:rPr>
                <w:rFonts w:ascii="宋体" w:hAnsi="宋体" w:eastAsia="宋体" w:cs="宋体"/>
                <w:i w:val="0"/>
                <w:iCs w:val="0"/>
                <w:color w:val="7030A0"/>
                <w:kern w:val="0"/>
                <w:sz w:val="20"/>
                <w:szCs w:val="20"/>
                <w:u w:val="none"/>
                <w:lang w:val="en-US" w:eastAsia="zh-CN" w:bidi="ar"/>
              </w:rPr>
              <w:t>Vitallium 2000+合金支架（大）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kern w:val="0"/>
                <w:sz w:val="20"/>
                <w:szCs w:val="20"/>
                <w:u w:val="none"/>
                <w:lang w:val="en-US" w:eastAsia="zh-CN" w:bidi="ar"/>
              </w:rPr>
            </w:pPr>
            <w:r>
              <w:rPr>
                <w:rFonts w:ascii="宋体" w:hAnsi="宋体" w:eastAsia="宋体" w:cs="宋体"/>
                <w:i w:val="0"/>
                <w:iCs w:val="0"/>
                <w:color w:val="7030A0"/>
                <w:kern w:val="0"/>
                <w:sz w:val="20"/>
                <w:szCs w:val="20"/>
                <w:u w:val="none"/>
                <w:lang w:val="en-US" w:eastAsia="zh-CN" w:bidi="ar"/>
              </w:rPr>
              <w:t>Vitallium 2000+合金支架（中）</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kern w:val="0"/>
                <w:sz w:val="20"/>
                <w:szCs w:val="20"/>
                <w:u w:val="none"/>
                <w:lang w:val="en-US" w:eastAsia="zh-CN" w:bidi="ar"/>
              </w:rPr>
            </w:pPr>
            <w:r>
              <w:rPr>
                <w:rFonts w:ascii="宋体" w:hAnsi="宋体" w:eastAsia="宋体" w:cs="宋体"/>
                <w:i w:val="0"/>
                <w:iCs w:val="0"/>
                <w:color w:val="7030A0"/>
                <w:kern w:val="0"/>
                <w:sz w:val="20"/>
                <w:szCs w:val="20"/>
                <w:u w:val="none"/>
                <w:lang w:val="en-US" w:eastAsia="zh-CN" w:bidi="ar"/>
              </w:rPr>
              <w:t>Vitallium 2000+合金支架（小）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BPD Plus  </w:t>
            </w:r>
            <w:r>
              <w:rPr>
                <w:rStyle w:val="8"/>
                <w:lang w:val="en-US" w:eastAsia="zh-CN" w:bidi="ar"/>
              </w:rPr>
              <w:t>完美支架（大）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BPD Plus  </w:t>
            </w:r>
            <w:r>
              <w:rPr>
                <w:rStyle w:val="8"/>
                <w:lang w:val="en-US" w:eastAsia="zh-CN" w:bidi="ar"/>
              </w:rPr>
              <w:t>完美支架（中）</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BPD Plus </w:t>
            </w:r>
            <w:r>
              <w:rPr>
                <w:rStyle w:val="8"/>
                <w:lang w:val="en-US" w:eastAsia="zh-CN" w:bidi="ar"/>
              </w:rPr>
              <w:t>完美支架（小）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BPD </w:t>
            </w:r>
            <w:r>
              <w:rPr>
                <w:rStyle w:val="8"/>
                <w:lang w:val="en-US" w:eastAsia="zh-CN" w:bidi="ar"/>
              </w:rPr>
              <w:t>完美支架（大）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BPD </w:t>
            </w:r>
            <w:r>
              <w:rPr>
                <w:rStyle w:val="8"/>
                <w:lang w:val="en-US" w:eastAsia="zh-CN" w:bidi="ar"/>
              </w:rPr>
              <w:t>完美支架（中）</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BPD </w:t>
            </w:r>
            <w:r>
              <w:rPr>
                <w:rStyle w:val="8"/>
                <w:lang w:val="en-US" w:eastAsia="zh-CN" w:bidi="ar"/>
              </w:rPr>
              <w:t>完美支架（小）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纯钛支架（大）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14"/>
                <w:szCs w:val="14"/>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CAD/CAM </w:t>
            </w:r>
            <w:r>
              <w:rPr>
                <w:rStyle w:val="10"/>
                <w:lang w:val="en-US" w:eastAsia="zh-CN" w:bidi="ar"/>
              </w:rPr>
              <w:t>纯钛支架（小）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3D </w:t>
            </w:r>
            <w:r>
              <w:rPr>
                <w:rStyle w:val="10"/>
                <w:lang w:val="en-US" w:eastAsia="zh-CN" w:bidi="ar"/>
              </w:rPr>
              <w:t>打印纯钛支架（大）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B050"/>
                <w:sz w:val="20"/>
                <w:szCs w:val="20"/>
                <w:u w:val="none"/>
              </w:rPr>
            </w:pPr>
            <w:r>
              <w:rPr>
                <w:rStyle w:val="9"/>
                <w:rFonts w:eastAsia="宋体"/>
                <w:lang w:val="en-US" w:eastAsia="zh-CN" w:bidi="ar"/>
              </w:rPr>
              <w:t xml:space="preserve">3D </w:t>
            </w:r>
            <w:r>
              <w:rPr>
                <w:rStyle w:val="10"/>
                <w:lang w:val="en-US" w:eastAsia="zh-CN" w:bidi="ar"/>
              </w:rPr>
              <w:t>打印纯钛支架（小）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铸造纯钛支架（大）</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铸造纯钛支架（小）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Style w:val="18"/>
                <w:lang w:val="en-US" w:eastAsia="zh-CN" w:bidi="ar"/>
              </w:rPr>
              <w:t xml:space="preserve"> </w:t>
            </w:r>
            <w:r>
              <w:rPr>
                <w:rStyle w:val="19"/>
                <w:rFonts w:eastAsia="宋体"/>
                <w:lang w:val="en-US" w:eastAsia="zh-CN" w:bidi="ar"/>
              </w:rPr>
              <w:t xml:space="preserve">Bio PAEK </w:t>
            </w:r>
            <w:r>
              <w:rPr>
                <w:rStyle w:val="18"/>
                <w:lang w:val="en-US" w:eastAsia="zh-CN" w:bidi="ar"/>
              </w:rPr>
              <w:t>支架</w:t>
            </w:r>
            <w:r>
              <w:rPr>
                <w:rStyle w:val="19"/>
                <w:rFonts w:eastAsia="宋体"/>
                <w:lang w:val="en-US" w:eastAsia="zh-CN" w:bidi="ar"/>
              </w:rPr>
              <w:t>(</w:t>
            </w:r>
            <w:r>
              <w:rPr>
                <w:rStyle w:val="18"/>
                <w:lang w:val="en-US" w:eastAsia="zh-CN" w:bidi="ar"/>
              </w:rPr>
              <w:t>大</w:t>
            </w:r>
            <w:r>
              <w:rPr>
                <w:rStyle w:val="19"/>
                <w:rFonts w:eastAsia="宋体"/>
                <w:lang w:val="en-US" w:eastAsia="zh-CN" w:bidi="ar"/>
              </w:rPr>
              <w:t>)</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Style w:val="18"/>
                <w:lang w:val="en-US" w:eastAsia="zh-CN" w:bidi="ar"/>
              </w:rPr>
              <w:t xml:space="preserve"> </w:t>
            </w:r>
            <w:r>
              <w:rPr>
                <w:rStyle w:val="19"/>
                <w:rFonts w:eastAsia="宋体"/>
                <w:lang w:val="en-US" w:eastAsia="zh-CN" w:bidi="ar"/>
              </w:rPr>
              <w:t xml:space="preserve">Bio PAEK </w:t>
            </w:r>
            <w:r>
              <w:rPr>
                <w:rStyle w:val="18"/>
                <w:lang w:val="en-US" w:eastAsia="zh-CN" w:bidi="ar"/>
              </w:rPr>
              <w:t>支架</w:t>
            </w:r>
            <w:r>
              <w:rPr>
                <w:rStyle w:val="19"/>
                <w:rFonts w:eastAsia="宋体"/>
                <w:lang w:val="en-US" w:eastAsia="zh-CN" w:bidi="ar"/>
              </w:rPr>
              <w:t>(</w:t>
            </w:r>
            <w:r>
              <w:rPr>
                <w:rStyle w:val="18"/>
                <w:lang w:val="en-US" w:eastAsia="zh-CN" w:bidi="ar"/>
              </w:rPr>
              <w:t>中</w:t>
            </w:r>
            <w:r>
              <w:rPr>
                <w:rStyle w:val="19"/>
                <w:rFonts w:eastAsia="宋体"/>
                <w:lang w:val="en-US" w:eastAsia="zh-CN" w:bidi="ar"/>
              </w:rPr>
              <w:t>)</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Style w:val="18"/>
                <w:lang w:val="en-US" w:eastAsia="zh-CN" w:bidi="ar"/>
              </w:rPr>
              <w:t xml:space="preserve"> </w:t>
            </w:r>
            <w:r>
              <w:rPr>
                <w:rStyle w:val="19"/>
                <w:rFonts w:eastAsia="宋体"/>
                <w:lang w:val="en-US" w:eastAsia="zh-CN" w:bidi="ar"/>
              </w:rPr>
              <w:t xml:space="preserve">Bio PAEK </w:t>
            </w:r>
            <w:r>
              <w:rPr>
                <w:rStyle w:val="18"/>
                <w:lang w:val="en-US" w:eastAsia="zh-CN" w:bidi="ar"/>
              </w:rPr>
              <w:t>支架</w:t>
            </w:r>
            <w:r>
              <w:rPr>
                <w:rStyle w:val="19"/>
                <w:rFonts w:eastAsia="宋体"/>
                <w:lang w:val="en-US" w:eastAsia="zh-CN" w:bidi="ar"/>
              </w:rPr>
              <w:t>(</w:t>
            </w:r>
            <w:r>
              <w:rPr>
                <w:rStyle w:val="18"/>
                <w:lang w:val="en-US" w:eastAsia="zh-CN" w:bidi="ar"/>
              </w:rPr>
              <w:t>小</w:t>
            </w:r>
            <w:r>
              <w:rPr>
                <w:rStyle w:val="19"/>
                <w:rFonts w:eastAsia="宋体"/>
                <w:lang w:val="en-US" w:eastAsia="zh-CN" w:bidi="ar"/>
              </w:rPr>
              <w:t>)</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Style w:val="18"/>
                <w:lang w:val="en-US" w:eastAsia="zh-CN" w:bidi="ar"/>
              </w:rPr>
              <w:t xml:space="preserve"> </w:t>
            </w:r>
            <w:r>
              <w:rPr>
                <w:rStyle w:val="19"/>
                <w:rFonts w:eastAsia="宋体"/>
                <w:lang w:val="en-US" w:eastAsia="zh-CN" w:bidi="ar"/>
              </w:rPr>
              <w:t xml:space="preserve">Bio HPP </w:t>
            </w:r>
            <w:r>
              <w:rPr>
                <w:rStyle w:val="18"/>
                <w:lang w:val="en-US" w:eastAsia="zh-CN" w:bidi="ar"/>
              </w:rPr>
              <w:t>支架（大）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Style w:val="18"/>
                <w:lang w:val="en-US" w:eastAsia="zh-CN" w:bidi="ar"/>
              </w:rPr>
              <w:t xml:space="preserve"> </w:t>
            </w:r>
            <w:r>
              <w:rPr>
                <w:rStyle w:val="19"/>
                <w:rFonts w:eastAsia="宋体"/>
                <w:lang w:val="en-US" w:eastAsia="zh-CN" w:bidi="ar"/>
              </w:rPr>
              <w:t xml:space="preserve">Bio HPP </w:t>
            </w:r>
            <w:r>
              <w:rPr>
                <w:rStyle w:val="18"/>
                <w:lang w:val="en-US" w:eastAsia="zh-CN" w:bidi="ar"/>
              </w:rPr>
              <w:t>支架（小）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cs="Times New Roman"/>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立体刚性支架（单侧）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立体刚性支架（双侧）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铸网</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9"/>
                <w:rFonts w:eastAsia="宋体"/>
                <w:lang w:val="en-US" w:eastAsia="zh-CN" w:bidi="ar"/>
              </w:rPr>
              <w:t>纯钛铸网</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Vitallium 2000</w:t>
            </w:r>
            <w:r>
              <w:rPr>
                <w:rStyle w:val="22"/>
                <w:rFonts w:eastAsia="宋体"/>
                <w:lang w:val="en-US" w:eastAsia="zh-CN" w:bidi="ar"/>
              </w:rPr>
              <w:t xml:space="preserve">+  </w:t>
            </w:r>
            <w:r>
              <w:rPr>
                <w:rStyle w:val="8"/>
                <w:lang w:val="en-US" w:eastAsia="zh-CN" w:bidi="ar"/>
              </w:rPr>
              <w:t>合金铸网</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Vitallium 2000  </w:t>
            </w:r>
            <w:r>
              <w:rPr>
                <w:rStyle w:val="8"/>
                <w:lang w:val="en-US" w:eastAsia="zh-CN" w:bidi="ar"/>
              </w:rPr>
              <w:t>合金铸网</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BPD </w:t>
            </w:r>
            <w:r>
              <w:rPr>
                <w:rStyle w:val="8"/>
                <w:lang w:val="en-US" w:eastAsia="zh-CN" w:bidi="ar"/>
              </w:rPr>
              <w:t>合金铸网</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9"/>
                <w:rFonts w:eastAsia="宋体"/>
                <w:lang w:val="en-US" w:eastAsia="zh-CN" w:bidi="ar"/>
              </w:rPr>
              <w:t>钴铬合金铸网</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keepNext w:val="0"/>
              <w:keepLines w:val="0"/>
              <w:widowControl/>
              <w:suppressLineNumbers w:val="0"/>
              <w:ind w:firstLineChars="1300"/>
              <w:jc w:val="center"/>
              <w:textAlignment w:val="top"/>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人</w:t>
            </w:r>
            <w:r>
              <w:rPr>
                <w:rStyle w:val="8"/>
                <w:lang w:val="en-US" w:eastAsia="zh-CN" w:bidi="ar"/>
              </w:rPr>
              <w:t xml:space="preserve">     </w:t>
            </w:r>
            <w:r>
              <w:rPr>
                <w:rStyle w:val="7"/>
                <w:rFonts w:ascii="宋体" w:hAnsi="宋体" w:eastAsia="宋体" w:cs="宋体"/>
                <w:sz w:val="24"/>
                <w:szCs w:val="24"/>
                <w:lang w:val="en-US" w:eastAsia="zh-CN" w:bidi="ar"/>
              </w:rPr>
              <w:t>工</w:t>
            </w:r>
            <w:r>
              <w:rPr>
                <w:rStyle w:val="8"/>
                <w:lang w:val="en-US" w:eastAsia="zh-CN" w:bidi="ar"/>
              </w:rPr>
              <w:t xml:space="preserve">     </w:t>
            </w:r>
            <w:r>
              <w:rPr>
                <w:rStyle w:val="7"/>
                <w:rFonts w:ascii="宋体" w:hAnsi="宋体" w:eastAsia="宋体" w:cs="宋体"/>
                <w:sz w:val="24"/>
                <w:szCs w:val="24"/>
                <w:lang w:val="en-US" w:eastAsia="zh-CN" w:bidi="ar"/>
              </w:rPr>
              <w:t>牙</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树脂牙</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i w:val="0"/>
                <w:iCs w:val="0"/>
                <w:color w:val="000000"/>
                <w:sz w:val="14"/>
                <w:szCs w:val="14"/>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硬质树脂牙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塑钢树脂牙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松风塑钢树脂牙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登士柏 </w:t>
            </w:r>
            <w:r>
              <w:rPr>
                <w:rStyle w:val="11"/>
                <w:rFonts w:ascii="宋体" w:hAnsi="宋体" w:eastAsia="宋体" w:cs="宋体"/>
                <w:sz w:val="24"/>
                <w:szCs w:val="24"/>
                <w:lang w:val="en-US" w:eastAsia="zh-CN" w:bidi="ar"/>
              </w:rPr>
              <w:t xml:space="preserve">IPN </w:t>
            </w:r>
            <w:r>
              <w:rPr>
                <w:rStyle w:val="8"/>
                <w:lang w:val="en-US" w:eastAsia="zh-CN" w:bidi="ar"/>
              </w:rPr>
              <w:t>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全口义齿（半口）</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袂捷舒全口义齿（半口）</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袂捷舒数字化全口义齿（半口）</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GC SurpassG </w:t>
            </w:r>
            <w:r>
              <w:rPr>
                <w:rStyle w:val="8"/>
                <w:lang w:val="en-US" w:eastAsia="zh-CN" w:bidi="ar"/>
              </w:rPr>
              <w:t>超硬树脂牙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半口义齿 普通树脂牙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半口义齿 硬质树脂牙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半口义齿  塑钢树脂牙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 xml:space="preserve">半口义齿 </w:t>
            </w:r>
            <w:r>
              <w:rPr>
                <w:rStyle w:val="11"/>
                <w:rFonts w:ascii="宋体" w:hAnsi="宋体" w:eastAsia="宋体" w:cs="宋体"/>
                <w:sz w:val="24"/>
                <w:szCs w:val="24"/>
                <w:lang w:val="en-US" w:eastAsia="zh-CN" w:bidi="ar"/>
              </w:rPr>
              <w:t xml:space="preserve">GC SurpassG </w:t>
            </w:r>
            <w:r>
              <w:rPr>
                <w:rStyle w:val="8"/>
                <w:lang w:val="en-US" w:eastAsia="zh-CN" w:bidi="ar"/>
              </w:rPr>
              <w:t>超硬树脂牙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 xml:space="preserve">半口义齿 义获嘉 </w:t>
            </w:r>
            <w:r>
              <w:rPr>
                <w:rStyle w:val="11"/>
                <w:rFonts w:ascii="宋体" w:hAnsi="宋体" w:eastAsia="宋体" w:cs="宋体"/>
                <w:sz w:val="24"/>
                <w:szCs w:val="24"/>
                <w:lang w:val="en-US" w:eastAsia="zh-CN" w:bidi="ar"/>
              </w:rPr>
              <w:t xml:space="preserve">Gnathosta </w:t>
            </w:r>
            <w:r>
              <w:rPr>
                <w:rStyle w:val="8"/>
                <w:lang w:val="en-US" w:eastAsia="zh-CN" w:bidi="ar"/>
              </w:rPr>
              <w:t>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半口义齿 义获嘉义添美树脂牙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半口义齿 松风塑钢树脂牙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数字化固易美全口义齿硬质树脂牙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数字化固易美全口义齿塑钢树脂牙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树脂牙</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全口</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硬质树脂牙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塑钢树脂牙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松风塑钢树脂牙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登士柏 </w:t>
            </w:r>
            <w:r>
              <w:rPr>
                <w:rStyle w:val="11"/>
                <w:rFonts w:ascii="宋体" w:hAnsi="宋体" w:eastAsia="宋体" w:cs="宋体"/>
                <w:sz w:val="24"/>
                <w:szCs w:val="24"/>
                <w:lang w:val="en-US" w:eastAsia="zh-CN" w:bidi="ar"/>
              </w:rPr>
              <w:t xml:space="preserve">IPN </w:t>
            </w:r>
            <w:r>
              <w:rPr>
                <w:rStyle w:val="8"/>
                <w:lang w:val="en-US" w:eastAsia="zh-CN" w:bidi="ar"/>
              </w:rPr>
              <w:t>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全口义齿（全口）</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袂捷舒全口义齿（全口）</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袂捷舒数字化全口义齿（全口）</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沪鸽长正中牙合三层色</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沪鸽长正中牙合四层色</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GC SurpassG </w:t>
            </w:r>
            <w:r>
              <w:rPr>
                <w:rStyle w:val="8"/>
                <w:lang w:val="en-US" w:eastAsia="zh-CN" w:bidi="ar"/>
              </w:rPr>
              <w:t>超硬树脂牙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全口义齿 普通树脂牙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全口义齿 硬质树脂牙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全口义齿  塑钢树脂牙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 xml:space="preserve">全口义齿 </w:t>
            </w:r>
            <w:r>
              <w:rPr>
                <w:rStyle w:val="11"/>
                <w:rFonts w:ascii="宋体" w:hAnsi="宋体" w:eastAsia="宋体" w:cs="宋体"/>
                <w:sz w:val="24"/>
                <w:szCs w:val="24"/>
                <w:lang w:val="en-US" w:eastAsia="zh-CN" w:bidi="ar"/>
              </w:rPr>
              <w:t xml:space="preserve">GC SurpassG </w:t>
            </w:r>
            <w:r>
              <w:rPr>
                <w:rStyle w:val="8"/>
                <w:lang w:val="en-US" w:eastAsia="zh-CN" w:bidi="ar"/>
              </w:rPr>
              <w:t>超硬树脂牙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 xml:space="preserve">全口义齿 义获嘉 </w:t>
            </w:r>
            <w:r>
              <w:rPr>
                <w:rStyle w:val="11"/>
                <w:rFonts w:ascii="宋体" w:hAnsi="宋体" w:eastAsia="宋体" w:cs="宋体"/>
                <w:sz w:val="24"/>
                <w:szCs w:val="24"/>
                <w:lang w:val="en-US" w:eastAsia="zh-CN" w:bidi="ar"/>
              </w:rPr>
              <w:t xml:space="preserve">Gnathosta </w:t>
            </w:r>
            <w:r>
              <w:rPr>
                <w:rStyle w:val="8"/>
                <w:lang w:val="en-US" w:eastAsia="zh-CN" w:bidi="ar"/>
              </w:rPr>
              <w:t>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全口义齿 义获嘉义添美树脂牙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全口义齿 松风塑钢树脂牙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BPS  </w:t>
            </w:r>
            <w:r>
              <w:rPr>
                <w:rStyle w:val="8"/>
                <w:lang w:val="en-US" w:eastAsia="zh-CN" w:bidi="ar"/>
              </w:rPr>
              <w:t>全口义齿 长正中四层色树脂牙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全口治疗义齿</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数字化固易美全口义齿硬质树脂牙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数字化固易美全口义齿塑钢树脂牙</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胶连义齿</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胶连义齿（大）</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胶连义齿（小）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隐形义齿（大）</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ascii="宋体" w:hAnsi="宋体" w:eastAsia="宋体" w:cs="宋体"/>
                <w:i w:val="0"/>
                <w:iCs w:val="0"/>
                <w:color w:val="000000"/>
                <w:sz w:val="20"/>
                <w:szCs w:val="20"/>
                <w:u w:val="none"/>
              </w:rPr>
            </w:pPr>
            <w:r>
              <w:rPr>
                <w:rStyle w:val="23"/>
                <w:rFonts w:eastAsia="宋体"/>
                <w:lang w:val="en-US" w:eastAsia="zh-CN" w:bidi="ar"/>
              </w:rPr>
              <w:br w:type="textWrapping"/>
            </w:r>
            <w:r>
              <w:rPr>
                <w:rStyle w:val="8"/>
                <w:lang w:val="en-US" w:eastAsia="zh-CN" w:bidi="ar"/>
              </w:rPr>
              <w:t>个</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隐形义齿（中）</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隐形义齿（小）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基托</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支架塑料基托</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隐形卡环</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透明牙合垫</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单颌</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不碎胶</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单颌</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软衬</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单颌</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软衬（登士柏）</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单颌</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软衬（登士柏）</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软衬（</w:t>
            </w:r>
            <w:r>
              <w:rPr>
                <w:rStyle w:val="11"/>
                <w:rFonts w:ascii="宋体" w:hAnsi="宋体" w:eastAsia="宋体" w:cs="宋体"/>
                <w:sz w:val="24"/>
                <w:szCs w:val="24"/>
                <w:lang w:val="en-US" w:eastAsia="zh-CN" w:bidi="ar"/>
              </w:rPr>
              <w:t>DMG</w:t>
            </w:r>
            <w:r>
              <w:rPr>
                <w:rStyle w:val="8"/>
                <w:lang w:val="en-US" w:eastAsia="zh-CN" w:bidi="ar"/>
              </w:rPr>
              <w:t>）</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软衬（</w:t>
            </w:r>
            <w:r>
              <w:rPr>
                <w:rStyle w:val="11"/>
                <w:rFonts w:ascii="宋体" w:hAnsi="宋体" w:eastAsia="宋体" w:cs="宋体"/>
                <w:sz w:val="24"/>
                <w:szCs w:val="24"/>
                <w:lang w:val="en-US" w:eastAsia="zh-CN" w:bidi="ar"/>
              </w:rPr>
              <w:t>DMG</w:t>
            </w:r>
            <w:r>
              <w:rPr>
                <w:rStyle w:val="8"/>
                <w:lang w:val="en-US" w:eastAsia="zh-CN" w:bidi="ar"/>
              </w:rPr>
              <w:t>）</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单颌</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注塑</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其</w:t>
            </w:r>
            <w:r>
              <w:rPr>
                <w:rStyle w:val="8"/>
                <w:lang w:val="en-US" w:eastAsia="zh-CN" w:bidi="ar"/>
              </w:rPr>
              <w:t xml:space="preserve"> </w:t>
            </w:r>
            <w:r>
              <w:rPr>
                <w:rStyle w:val="7"/>
                <w:rFonts w:ascii="宋体" w:hAnsi="宋体" w:eastAsia="宋体" w:cs="宋体"/>
                <w:sz w:val="24"/>
                <w:szCs w:val="24"/>
                <w:lang w:val="en-US" w:eastAsia="zh-CN" w:bidi="ar"/>
              </w:rPr>
              <w:t>它</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数字化 稳定咬合板</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数字化 再定位咬合板</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数字化 牙合调位性咬合板</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压模透明式 咬合板</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松驰 咬合板</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赝附体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个别托盘</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暂基托</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标准牙合堤</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牙合支托</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弯制卡环</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铸造卡环</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7030A0"/>
                <w:kern w:val="0"/>
                <w:sz w:val="20"/>
                <w:szCs w:val="20"/>
                <w:u w:val="none"/>
                <w:lang w:val="en-US" w:eastAsia="zh-CN" w:bidi="ar"/>
              </w:rPr>
              <w:t>铸造牙合（垫）面</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塑料牙合面</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keepNext w:val="0"/>
              <w:keepLines w:val="0"/>
              <w:widowControl/>
              <w:suppressLineNumbers w:val="0"/>
              <w:ind w:firstLineChars="800"/>
              <w:jc w:val="center"/>
              <w:textAlignment w:val="top"/>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双</w:t>
            </w:r>
            <w:r>
              <w:rPr>
                <w:rStyle w:val="8"/>
                <w:lang w:val="en-US" w:eastAsia="zh-CN" w:bidi="ar"/>
              </w:rPr>
              <w:t xml:space="preserve"> </w:t>
            </w:r>
            <w:r>
              <w:rPr>
                <w:rStyle w:val="7"/>
                <w:rFonts w:ascii="宋体" w:hAnsi="宋体" w:eastAsia="宋体" w:cs="宋体"/>
                <w:sz w:val="24"/>
                <w:szCs w:val="24"/>
                <w:lang w:val="en-US" w:eastAsia="zh-CN" w:bidi="ar"/>
              </w:rPr>
              <w:t>套</w:t>
            </w:r>
            <w:r>
              <w:rPr>
                <w:rStyle w:val="8"/>
                <w:lang w:val="en-US" w:eastAsia="zh-CN" w:bidi="ar"/>
              </w:rPr>
              <w:t xml:space="preserve"> </w:t>
            </w:r>
            <w:r>
              <w:rPr>
                <w:rStyle w:val="7"/>
                <w:rFonts w:ascii="宋体" w:hAnsi="宋体" w:eastAsia="宋体" w:cs="宋体"/>
                <w:sz w:val="24"/>
                <w:szCs w:val="24"/>
                <w:lang w:val="en-US" w:eastAsia="zh-CN" w:bidi="ar"/>
              </w:rPr>
              <w:t>冠</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金铂合金（含金</w:t>
            </w:r>
            <w:r>
              <w:rPr>
                <w:rStyle w:val="11"/>
                <w:rFonts w:ascii="宋体" w:hAnsi="宋体" w:eastAsia="宋体" w:cs="宋体"/>
                <w:sz w:val="24"/>
                <w:szCs w:val="24"/>
                <w:lang w:val="en-US" w:eastAsia="zh-CN" w:bidi="ar"/>
              </w:rPr>
              <w:t>74%</w:t>
            </w:r>
            <w:r>
              <w:rPr>
                <w:rStyle w:val="8"/>
                <w:lang w:val="en-US" w:eastAsia="zh-CN" w:bidi="ar"/>
              </w:rPr>
              <w:t>） 内冠</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i w:val="0"/>
                <w:iCs w:val="0"/>
                <w:color w:val="000000"/>
                <w:sz w:val="14"/>
                <w:szCs w:val="14"/>
                <w:u w:val="none"/>
              </w:rPr>
            </w:pPr>
          </w:p>
        </w:tc>
        <w:tc>
          <w:tcPr>
            <w:tcW w:w="1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金铂合金（含金 </w:t>
            </w:r>
            <w:r>
              <w:rPr>
                <w:rStyle w:val="11"/>
                <w:rFonts w:ascii="宋体" w:hAnsi="宋体" w:eastAsia="宋体" w:cs="宋体"/>
                <w:sz w:val="24"/>
                <w:szCs w:val="24"/>
                <w:lang w:val="en-US" w:eastAsia="zh-CN" w:bidi="ar"/>
              </w:rPr>
              <w:t>89%</w:t>
            </w:r>
            <w:r>
              <w:rPr>
                <w:rStyle w:val="8"/>
                <w:lang w:val="en-US" w:eastAsia="zh-CN" w:bidi="ar"/>
              </w:rPr>
              <w:t>） 内冠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钴铬合金双套内冠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纯钛合金双套内冠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氧化锆内冠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金铂合金（含金</w:t>
            </w:r>
            <w:r>
              <w:rPr>
                <w:rStyle w:val="11"/>
                <w:rFonts w:ascii="宋体" w:hAnsi="宋体" w:eastAsia="宋体" w:cs="宋体"/>
                <w:sz w:val="24"/>
                <w:szCs w:val="24"/>
                <w:lang w:val="en-US" w:eastAsia="zh-CN" w:bidi="ar"/>
              </w:rPr>
              <w:t>74%</w:t>
            </w:r>
            <w:r>
              <w:rPr>
                <w:rStyle w:val="8"/>
                <w:lang w:val="en-US" w:eastAsia="zh-CN" w:bidi="ar"/>
              </w:rPr>
              <w:t>）外冠</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颗</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 xml:space="preserve">金铂合金（含金 </w:t>
            </w:r>
            <w:r>
              <w:rPr>
                <w:rStyle w:val="11"/>
                <w:rFonts w:ascii="宋体" w:hAnsi="宋体" w:eastAsia="宋体" w:cs="宋体"/>
                <w:sz w:val="24"/>
                <w:szCs w:val="24"/>
                <w:lang w:val="en-US" w:eastAsia="zh-CN" w:bidi="ar"/>
              </w:rPr>
              <w:t>89%</w:t>
            </w:r>
            <w:r>
              <w:rPr>
                <w:rStyle w:val="8"/>
                <w:lang w:val="en-US" w:eastAsia="zh-CN" w:bidi="ar"/>
              </w:rPr>
              <w:t>）外冠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19"/>
                <w:rFonts w:eastAsia="宋体"/>
                <w:lang w:val="en-US" w:eastAsia="zh-CN" w:bidi="ar"/>
              </w:rPr>
            </w:pPr>
            <w:r>
              <w:rPr>
                <w:rStyle w:val="19"/>
                <w:rFonts w:eastAsia="宋体"/>
                <w:lang w:val="en-US" w:eastAsia="zh-CN" w:bidi="ar"/>
              </w:rPr>
              <w:t>钴铬合金双套外冠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19"/>
                <w:rFonts w:eastAsia="宋体"/>
                <w:lang w:val="en-US" w:eastAsia="zh-CN" w:bidi="ar"/>
              </w:rPr>
            </w:pPr>
            <w:r>
              <w:rPr>
                <w:rStyle w:val="19"/>
                <w:rFonts w:eastAsia="宋体"/>
                <w:lang w:val="en-US" w:eastAsia="zh-CN" w:bidi="ar"/>
              </w:rPr>
              <w:t>纯钛合金双套外冠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金沉积双套外冠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19"/>
                <w:rFonts w:eastAsia="宋体"/>
                <w:lang w:val="en-US" w:eastAsia="zh-CN" w:bidi="ar"/>
              </w:rPr>
            </w:pPr>
            <w:r>
              <w:rPr>
                <w:rStyle w:val="19"/>
                <w:rFonts w:eastAsia="宋体"/>
                <w:lang w:val="en-US" w:eastAsia="zh-CN" w:bidi="ar"/>
              </w:rPr>
              <w:t>钴铬合金双套金属外冠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19"/>
                <w:rFonts w:eastAsia="宋体"/>
                <w:lang w:val="en-US" w:eastAsia="zh-CN" w:bidi="ar"/>
              </w:rPr>
            </w:pPr>
            <w:r>
              <w:rPr>
                <w:rStyle w:val="19"/>
                <w:rFonts w:eastAsia="宋体"/>
                <w:lang w:val="en-US" w:eastAsia="zh-CN" w:bidi="ar"/>
              </w:rPr>
              <w:t>纯钛合金双套金属外冠</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c>
          <w:tcPr>
            <w:tcW w:w="1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双套冠外冠桥体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keepNext w:val="0"/>
              <w:keepLines w:val="0"/>
              <w:widowControl/>
              <w:suppressLineNumbers w:val="0"/>
              <w:ind w:firstLineChars="500"/>
              <w:jc w:val="center"/>
              <w:textAlignment w:val="top"/>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精</w:t>
            </w:r>
            <w:r>
              <w:rPr>
                <w:rStyle w:val="8"/>
                <w:lang w:val="en-US" w:eastAsia="zh-CN" w:bidi="ar"/>
              </w:rPr>
              <w:t xml:space="preserve">  </w:t>
            </w:r>
            <w:r>
              <w:rPr>
                <w:rStyle w:val="7"/>
                <w:rFonts w:ascii="宋体" w:hAnsi="宋体" w:eastAsia="宋体" w:cs="宋体"/>
                <w:sz w:val="24"/>
                <w:szCs w:val="24"/>
                <w:lang w:val="en-US" w:eastAsia="zh-CN" w:bidi="ar"/>
              </w:rPr>
              <w:t>密</w:t>
            </w:r>
            <w:r>
              <w:rPr>
                <w:rStyle w:val="8"/>
                <w:lang w:val="en-US" w:eastAsia="zh-CN" w:bidi="ar"/>
              </w:rPr>
              <w:t xml:space="preserve">  </w:t>
            </w:r>
            <w:r>
              <w:rPr>
                <w:rStyle w:val="7"/>
                <w:rFonts w:ascii="宋体" w:hAnsi="宋体" w:eastAsia="宋体" w:cs="宋体"/>
                <w:sz w:val="24"/>
                <w:szCs w:val="24"/>
                <w:lang w:val="en-US" w:eastAsia="zh-CN" w:bidi="ar"/>
              </w:rPr>
              <w:t>义</w:t>
            </w:r>
            <w:r>
              <w:rPr>
                <w:rStyle w:val="8"/>
                <w:lang w:val="en-US" w:eastAsia="zh-CN" w:bidi="ar"/>
              </w:rPr>
              <w:t xml:space="preserve">  </w:t>
            </w:r>
            <w:r>
              <w:rPr>
                <w:rStyle w:val="7"/>
                <w:rFonts w:ascii="宋体" w:hAnsi="宋体" w:eastAsia="宋体" w:cs="宋体"/>
                <w:sz w:val="24"/>
                <w:szCs w:val="24"/>
                <w:lang w:val="en-US" w:eastAsia="zh-CN" w:bidi="ar"/>
              </w:rPr>
              <w:t>齿</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7030A0"/>
                <w:sz w:val="20"/>
                <w:szCs w:val="20"/>
                <w:u w:val="none"/>
              </w:rPr>
            </w:pPr>
            <w:r>
              <w:rPr>
                <w:rStyle w:val="19"/>
                <w:rFonts w:eastAsia="宋体"/>
                <w:lang w:val="en-US" w:eastAsia="zh-CN" w:bidi="ar"/>
              </w:rPr>
              <w:t xml:space="preserve">ASC </w:t>
            </w:r>
            <w:r>
              <w:rPr>
                <w:rStyle w:val="18"/>
                <w:lang w:val="en-US" w:eastAsia="zh-CN" w:bidi="ar"/>
              </w:rPr>
              <w:t>转角个性化基台</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11"/>
                <w:rFonts w:ascii="宋体" w:hAnsi="宋体" w:eastAsia="宋体" w:cs="宋体"/>
                <w:sz w:val="24"/>
                <w:szCs w:val="24"/>
                <w:lang w:val="en-US" w:eastAsia="zh-CN" w:bidi="ar"/>
              </w:rPr>
              <w:t xml:space="preserve">CAD/CAM </w:t>
            </w:r>
            <w:r>
              <w:rPr>
                <w:rStyle w:val="8"/>
                <w:lang w:val="en-US" w:eastAsia="zh-CN" w:bidi="ar"/>
              </w:rPr>
              <w:t>切削杆</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套</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杆卡</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9"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球帽式附着体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CAD/CAM 球帽附着体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CAD/CAM 球帽附着体垫</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CAD/CAM 磁性固位体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CAD/CAM locator 固位体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CAD/CAM locator 固位体垫</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球帽附着体金属扣</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栓体栓道式附着体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杆式附着体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根帽附着体</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套</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精密金属球帽</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锁式附着体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太极扣</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插销式附着体（MK1）</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磁性附着体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栓锁式附着体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kern w:val="0"/>
                <w:sz w:val="20"/>
                <w:szCs w:val="20"/>
                <w:u w:val="none"/>
                <w:lang w:val="en-US" w:eastAsia="zh-CN" w:bidi="ar"/>
              </w:rPr>
            </w:pPr>
            <w:r>
              <w:rPr>
                <w:rFonts w:ascii="宋体" w:hAnsi="宋体" w:eastAsia="宋体" w:cs="宋体"/>
                <w:i w:val="0"/>
                <w:iCs w:val="0"/>
                <w:color w:val="7030A0"/>
                <w:kern w:val="0"/>
                <w:sz w:val="20"/>
                <w:szCs w:val="20"/>
                <w:u w:val="none"/>
                <w:lang w:val="en-US" w:eastAsia="zh-CN" w:bidi="ar"/>
              </w:rPr>
              <w:t>纯钛栓体栓道式附着体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kern w:val="0"/>
                <w:sz w:val="20"/>
                <w:szCs w:val="20"/>
                <w:u w:val="none"/>
                <w:lang w:val="en-US" w:eastAsia="zh-CN" w:bidi="ar"/>
              </w:rPr>
            </w:pPr>
            <w:r>
              <w:rPr>
                <w:rFonts w:ascii="宋体" w:hAnsi="宋体" w:eastAsia="宋体" w:cs="宋体"/>
                <w:i w:val="0"/>
                <w:iCs w:val="0"/>
                <w:color w:val="7030A0"/>
                <w:kern w:val="0"/>
                <w:sz w:val="20"/>
                <w:szCs w:val="20"/>
                <w:u w:val="none"/>
                <w:lang w:val="en-US" w:eastAsia="zh-CN" w:bidi="ar"/>
              </w:rPr>
              <w:t>CAD/CAM 氧化锆栓体栓道式附着体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附着体义齿聚合体饰面</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正</w:t>
            </w:r>
            <w:r>
              <w:rPr>
                <w:rStyle w:val="8"/>
                <w:lang w:val="en-US" w:eastAsia="zh-CN" w:bidi="ar"/>
              </w:rPr>
              <w:t xml:space="preserve"> </w:t>
            </w:r>
            <w:r>
              <w:rPr>
                <w:rStyle w:val="7"/>
                <w:rFonts w:ascii="宋体" w:hAnsi="宋体" w:eastAsia="宋体" w:cs="宋体"/>
                <w:sz w:val="24"/>
                <w:szCs w:val="24"/>
                <w:lang w:val="en-US" w:eastAsia="zh-CN" w:bidi="ar"/>
              </w:rPr>
              <w:t>畸</w:t>
            </w:r>
            <w:r>
              <w:rPr>
                <w:rStyle w:val="8"/>
                <w:lang w:val="en-US" w:eastAsia="zh-CN" w:bidi="ar"/>
              </w:rPr>
              <w:t xml:space="preserve"> </w:t>
            </w:r>
            <w:r>
              <w:rPr>
                <w:rStyle w:val="7"/>
                <w:rFonts w:ascii="宋体" w:hAnsi="宋体" w:eastAsia="宋体" w:cs="宋体"/>
                <w:sz w:val="24"/>
                <w:szCs w:val="24"/>
                <w:lang w:val="en-US" w:eastAsia="zh-CN" w:bidi="ar"/>
              </w:rPr>
              <w:t>保</w:t>
            </w:r>
            <w:r>
              <w:rPr>
                <w:rStyle w:val="8"/>
                <w:lang w:val="en-US" w:eastAsia="zh-CN" w:bidi="ar"/>
              </w:rPr>
              <w:t xml:space="preserve"> </w:t>
            </w:r>
            <w:r>
              <w:rPr>
                <w:rStyle w:val="7"/>
                <w:rFonts w:ascii="宋体" w:hAnsi="宋体" w:eastAsia="宋体" w:cs="宋体"/>
                <w:sz w:val="24"/>
                <w:szCs w:val="24"/>
                <w:lang w:val="en-US" w:eastAsia="zh-CN" w:bidi="ar"/>
              </w:rPr>
              <w:t>持</w:t>
            </w:r>
            <w:r>
              <w:rPr>
                <w:rStyle w:val="8"/>
                <w:lang w:val="en-US" w:eastAsia="zh-CN" w:bidi="ar"/>
              </w:rPr>
              <w:t xml:space="preserve"> </w:t>
            </w:r>
            <w:r>
              <w:rPr>
                <w:rStyle w:val="7"/>
                <w:rFonts w:ascii="宋体" w:hAnsi="宋体" w:eastAsia="宋体" w:cs="宋体"/>
                <w:sz w:val="24"/>
                <w:szCs w:val="24"/>
                <w:lang w:val="en-US" w:eastAsia="zh-CN" w:bidi="ar"/>
              </w:rPr>
              <w:t>类</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哈雷保持器</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单颌</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改良哈雷保持器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压膜保持器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2"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Nance 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横腭杆 TPA</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铸造 TPA</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舌弓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缺隙保持器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功</w:t>
            </w:r>
            <w:r>
              <w:rPr>
                <w:rStyle w:val="8"/>
                <w:lang w:val="en-US" w:eastAsia="zh-CN" w:bidi="ar"/>
              </w:rPr>
              <w:t xml:space="preserve"> </w:t>
            </w:r>
            <w:r>
              <w:rPr>
                <w:rStyle w:val="7"/>
                <w:rFonts w:ascii="宋体" w:hAnsi="宋体" w:eastAsia="宋体" w:cs="宋体"/>
                <w:sz w:val="24"/>
                <w:szCs w:val="24"/>
                <w:lang w:val="en-US" w:eastAsia="zh-CN" w:bidi="ar"/>
              </w:rPr>
              <w:t>能</w:t>
            </w:r>
            <w:r>
              <w:rPr>
                <w:rStyle w:val="8"/>
                <w:lang w:val="en-US" w:eastAsia="zh-CN" w:bidi="ar"/>
              </w:rPr>
              <w:t xml:space="preserve"> </w:t>
            </w:r>
            <w:r>
              <w:rPr>
                <w:rStyle w:val="7"/>
                <w:rFonts w:ascii="宋体" w:hAnsi="宋体" w:eastAsia="宋体" w:cs="宋体"/>
                <w:sz w:val="24"/>
                <w:szCs w:val="24"/>
                <w:lang w:val="en-US" w:eastAsia="zh-CN" w:bidi="ar"/>
              </w:rPr>
              <w:t>矫</w:t>
            </w:r>
            <w:r>
              <w:rPr>
                <w:rStyle w:val="8"/>
                <w:lang w:val="en-US" w:eastAsia="zh-CN" w:bidi="ar"/>
              </w:rPr>
              <w:t xml:space="preserve"> </w:t>
            </w:r>
            <w:r>
              <w:rPr>
                <w:rStyle w:val="7"/>
                <w:rFonts w:ascii="宋体" w:hAnsi="宋体" w:eastAsia="宋体" w:cs="宋体"/>
                <w:sz w:val="24"/>
                <w:szCs w:val="24"/>
                <w:lang w:val="en-US" w:eastAsia="zh-CN" w:bidi="ar"/>
              </w:rPr>
              <w:t>治</w:t>
            </w:r>
            <w:r>
              <w:rPr>
                <w:rStyle w:val="8"/>
                <w:lang w:val="en-US" w:eastAsia="zh-CN" w:bidi="ar"/>
              </w:rPr>
              <w:t xml:space="preserve"> </w:t>
            </w:r>
            <w:r>
              <w:rPr>
                <w:rStyle w:val="7"/>
                <w:rFonts w:ascii="宋体" w:hAnsi="宋体" w:eastAsia="宋体" w:cs="宋体"/>
                <w:sz w:val="24"/>
                <w:szCs w:val="24"/>
                <w:lang w:val="en-US" w:eastAsia="zh-CN" w:bidi="ar"/>
              </w:rPr>
              <w:t>器</w:t>
            </w:r>
            <w:r>
              <w:rPr>
                <w:rStyle w:val="8"/>
                <w:lang w:val="en-US" w:eastAsia="zh-CN" w:bidi="ar"/>
              </w:rPr>
              <w:t xml:space="preserve"> </w:t>
            </w:r>
            <w:r>
              <w:rPr>
                <w:rStyle w:val="7"/>
                <w:rFonts w:ascii="宋体" w:hAnsi="宋体" w:eastAsia="宋体" w:cs="宋体"/>
                <w:sz w:val="24"/>
                <w:szCs w:val="24"/>
                <w:lang w:val="en-US" w:eastAsia="zh-CN" w:bidi="ar"/>
              </w:rPr>
              <w:t>类</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远中导板式保持器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Twin block（双颌垫功能矫治器）</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Aclivator（肌激动器）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生物调节器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改良型肌激动器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Frankel III 功能矫治器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Frankel II 功能矫治器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Frankel I 功能矫治器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导弓式矫治器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Van Beek 肌功能矫治器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平面导板</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斜面导板</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下颌联冠式斜导</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下颌唇挡</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前庭盾</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下颌移动控制器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习惯破除器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Herbst</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前方牵引器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活动</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铸造前方牵引器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固定</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牙合垫式矫治器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摆式矫治器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蛙式矫治器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螺旋扩弓器类</w:t>
            </w:r>
          </w:p>
        </w:tc>
        <w:tc>
          <w:tcPr>
            <w:tcW w:w="448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上颌快速扩弓器（螺旋式）</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单颌</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B050"/>
                <w:sz w:val="20"/>
                <w:szCs w:val="20"/>
                <w:u w:val="none"/>
              </w:rPr>
            </w:pP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上颌固定式快速扩弓器（德国非凡）</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单颌</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固定扩弓器（德国登特伦）</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MSE 成人骨性扩弓矫治器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个性化骨性扩弓 不含支抗钉</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个性化骨性扩弓 含 4 颗支抗钉</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活动牙弓缩窄矫治器(德国登特伦)</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牙列间隙关闭矫治器(德国登特伦)</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Herbst(德国登特伦)</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四眼簧扩弓器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下颌基托型扩弓器</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单颌</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单侧扩弓器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下颌固定型扩弓器（德国非凡）</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间隙保持扩大器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BWS 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三向螺旋扩弓器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扇形扩弓器（一体式）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扇形扩弓器（分离式）</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腭中缝扩展矫治器（国产）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腭中缝扩展矫治器（进口）</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keepNext w:val="0"/>
              <w:keepLines w:val="0"/>
              <w:widowControl/>
              <w:suppressLineNumbers w:val="0"/>
              <w:jc w:val="center"/>
              <w:textAlignment w:val="top"/>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其</w:t>
            </w:r>
            <w:r>
              <w:rPr>
                <w:rStyle w:val="8"/>
                <w:lang w:val="en-US" w:eastAsia="zh-CN" w:bidi="ar"/>
              </w:rPr>
              <w:t xml:space="preserve"> </w:t>
            </w:r>
            <w:r>
              <w:rPr>
                <w:rStyle w:val="7"/>
                <w:rFonts w:ascii="宋体" w:hAnsi="宋体" w:eastAsia="宋体" w:cs="宋体"/>
                <w:sz w:val="24"/>
                <w:szCs w:val="24"/>
                <w:lang w:val="en-US" w:eastAsia="zh-CN" w:bidi="ar"/>
              </w:rPr>
              <w:t>它</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B050"/>
                <w:sz w:val="20"/>
                <w:szCs w:val="20"/>
                <w:u w:val="none"/>
              </w:rPr>
            </w:pPr>
            <w:r>
              <w:rPr>
                <w:rFonts w:ascii="宋体" w:hAnsi="宋体" w:eastAsia="宋体" w:cs="宋体"/>
                <w:i w:val="0"/>
                <w:iCs w:val="0"/>
                <w:color w:val="00B050"/>
                <w:kern w:val="0"/>
                <w:sz w:val="20"/>
                <w:szCs w:val="20"/>
                <w:u w:val="none"/>
                <w:lang w:val="en-US" w:eastAsia="zh-CN" w:bidi="ar"/>
              </w:rPr>
              <w:t>夜磨牙合垫（软膜片）</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夜磨牙合垫（软硬双面膜片）</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漂白牙套</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阻鼾器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活动阻鼾器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鲨鱼式阻鼾器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件</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彩色运动护齿</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单颌</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4"/>
                <w:szCs w:val="1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正畸寄存模型</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副</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唇弓</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正</w:t>
            </w:r>
            <w:r>
              <w:rPr>
                <w:rStyle w:val="8"/>
                <w:lang w:val="en-US" w:eastAsia="zh-CN" w:bidi="ar"/>
              </w:rPr>
              <w:t xml:space="preserve"> </w:t>
            </w:r>
            <w:r>
              <w:rPr>
                <w:rStyle w:val="7"/>
                <w:rFonts w:ascii="宋体" w:hAnsi="宋体" w:eastAsia="宋体" w:cs="宋体"/>
                <w:sz w:val="24"/>
                <w:szCs w:val="24"/>
                <w:lang w:val="en-US" w:eastAsia="zh-CN" w:bidi="ar"/>
              </w:rPr>
              <w:t>畸</w:t>
            </w:r>
            <w:r>
              <w:rPr>
                <w:rStyle w:val="8"/>
                <w:lang w:val="en-US" w:eastAsia="zh-CN" w:bidi="ar"/>
              </w:rPr>
              <w:t xml:space="preserve"> </w:t>
            </w:r>
            <w:r>
              <w:rPr>
                <w:rStyle w:val="7"/>
                <w:rFonts w:ascii="宋体" w:hAnsi="宋体" w:eastAsia="宋体" w:cs="宋体"/>
                <w:sz w:val="24"/>
                <w:szCs w:val="24"/>
                <w:lang w:val="en-US" w:eastAsia="zh-CN" w:bidi="ar"/>
              </w:rPr>
              <w:t>附</w:t>
            </w:r>
            <w:r>
              <w:rPr>
                <w:rStyle w:val="8"/>
                <w:lang w:val="en-US" w:eastAsia="zh-CN" w:bidi="ar"/>
              </w:rPr>
              <w:t xml:space="preserve"> </w:t>
            </w:r>
            <w:r>
              <w:rPr>
                <w:rStyle w:val="7"/>
                <w:rFonts w:ascii="宋体" w:hAnsi="宋体" w:eastAsia="宋体" w:cs="宋体"/>
                <w:sz w:val="24"/>
                <w:szCs w:val="24"/>
                <w:lang w:val="en-US" w:eastAsia="zh-CN" w:bidi="ar"/>
              </w:rPr>
              <w:t>件</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腭刺</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舌簧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球型卡环</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铸造带环</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带环</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牵引钩</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箭头卡</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附加扩弓器</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口外弓管</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个</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口外弓</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颊面管</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焊接</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舌面管</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分裂簧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抓簧</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舌刺</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舌侧扣</w:t>
            </w: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腭珠</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前腭弓</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正畸支托</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正畸基托</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keepNext w:val="0"/>
              <w:keepLines w:val="0"/>
              <w:widowControl/>
              <w:suppressLineNumbers w:val="0"/>
              <w:ind w:firstLineChars="100"/>
              <w:jc w:val="center"/>
              <w:textAlignment w:val="top"/>
              <w:rPr>
                <w:rFonts w:ascii="宋体" w:hAnsi="宋体" w:eastAsia="宋体" w:cs="宋体"/>
                <w:b/>
                <w:bCs/>
                <w:i w:val="0"/>
                <w:iCs w:val="0"/>
                <w:color w:val="000000"/>
                <w:sz w:val="20"/>
                <w:szCs w:val="20"/>
                <w:u w:val="none"/>
              </w:rPr>
            </w:pPr>
            <w:r>
              <w:rPr>
                <w:rStyle w:val="7"/>
                <w:rFonts w:ascii="宋体" w:hAnsi="宋体" w:eastAsia="宋体" w:cs="宋体"/>
                <w:sz w:val="24"/>
                <w:szCs w:val="24"/>
                <w:lang w:val="en-US" w:eastAsia="zh-CN" w:bidi="ar"/>
              </w:rPr>
              <w:t>无托槽隐形</w:t>
            </w: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无托槽隐形矫正（含 5 付保持器）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全口</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无托槽隐形矫正（含 5 付保持器）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半口</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无托槽隐形矫正（含 10 付保持器）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全口</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无托槽隐形矫正（含 10 付保持器）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半口</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无托槽隐形矫正（含 15 付保持器）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全口</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无托槽隐形矫正（含 15 付保持器）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半口</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pPr>
              <w:jc w:val="center"/>
              <w:rPr>
                <w:rFonts w:hint="eastAsia" w:ascii="宋体" w:hAnsi="宋体" w:eastAsia="宋体" w:cs="宋体"/>
                <w:b/>
                <w:bCs/>
                <w:i w:val="0"/>
                <w:iCs w:val="0"/>
                <w:color w:val="000000"/>
                <w:sz w:val="20"/>
                <w:szCs w:val="20"/>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无托槽隐形矫正（含 20 付保持器）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全口</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无托槽隐形矫正（含 20 付保持器）</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半口</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无托槽隐形矫正（含 20 付保持器以上）</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全口</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无托槽隐形矫正（含 20 付保持器以上）</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半口</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1"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无托槽隐形矫正（含 30 付保持器以上）</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全口</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44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7030A0"/>
                <w:sz w:val="20"/>
                <w:szCs w:val="20"/>
                <w:u w:val="none"/>
              </w:rPr>
            </w:pPr>
            <w:r>
              <w:rPr>
                <w:rFonts w:ascii="宋体" w:hAnsi="宋体" w:eastAsia="宋体" w:cs="宋体"/>
                <w:i w:val="0"/>
                <w:iCs w:val="0"/>
                <w:color w:val="7030A0"/>
                <w:kern w:val="0"/>
                <w:sz w:val="20"/>
                <w:szCs w:val="20"/>
                <w:u w:val="none"/>
                <w:lang w:val="en-US" w:eastAsia="zh-CN" w:bidi="ar"/>
              </w:rPr>
              <w:t>无托槽隐形矫正（含 30 付保持器以上）</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Style w:val="8"/>
                <w:lang w:val="en-US" w:eastAsia="zh-CN" w:bidi="ar"/>
              </w:rPr>
              <w:t>半口</w:t>
            </w: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c>
          <w:tcPr>
            <w:tcW w:w="1741"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bl>
    <w:p>
      <w:pPr>
        <w:ind w:firstLine="4760" w:firstLineChars="1700"/>
        <w:rPr>
          <w:rFonts w:hint="default"/>
          <w:sz w:val="28"/>
          <w:szCs w:val="28"/>
          <w:lang w:val="en-US" w:eastAsia="zh-CN"/>
        </w:rPr>
      </w:pPr>
    </w:p>
    <w:p>
      <w:pPr>
        <w:rPr>
          <w:rFonts w:hint="eastAsia"/>
          <w:sz w:val="28"/>
          <w:szCs w:val="28"/>
          <w:lang w:val="en-US" w:eastAsia="zh-CN"/>
        </w:rPr>
      </w:pPr>
      <w:r>
        <w:rPr>
          <w:rFonts w:hint="eastAsia"/>
          <w:sz w:val="28"/>
          <w:szCs w:val="28"/>
          <w:lang w:val="en-US" w:eastAsia="zh-CN"/>
        </w:rPr>
        <w:t xml:space="preserve"> </w:t>
      </w:r>
    </w:p>
    <w:p>
      <w:pPr>
        <w:pStyle w:val="2"/>
        <w:keepNext w:val="0"/>
        <w:keepLines w:val="0"/>
        <w:widowControl/>
        <w:suppressLineNumbers w:val="0"/>
        <w:pBdr>
          <w:top w:val="none" w:color="auto" w:sz="0" w:space="0"/>
          <w:bottom w:val="none" w:color="auto" w:sz="0" w:space="0"/>
        </w:pBdr>
        <w:spacing w:before="100" w:beforeAutospacing="1" w:after="100" w:afterAutospacing="1"/>
        <w:ind w:left="0" w:right="0" w:firstLine="0"/>
        <w:rPr>
          <w:b/>
          <w:bCs/>
          <w:sz w:val="28"/>
          <w:szCs w:val="28"/>
        </w:rPr>
      </w:pPr>
    </w:p>
    <w:p>
      <w:pPr>
        <w:pStyle w:val="2"/>
        <w:keepNext w:val="0"/>
        <w:keepLines w:val="0"/>
        <w:widowControl/>
        <w:suppressLineNumbers w:val="0"/>
        <w:pBdr>
          <w:top w:val="none" w:color="auto" w:sz="0" w:space="0"/>
          <w:bottom w:val="none" w:color="auto" w:sz="0" w:space="0"/>
        </w:pBdr>
        <w:spacing w:before="100" w:beforeAutospacing="1" w:after="100" w:afterAutospacing="1"/>
        <w:ind w:left="0" w:right="0" w:firstLine="0"/>
        <w:rPr>
          <w:b/>
          <w:bCs/>
          <w:sz w:val="28"/>
          <w:szCs w:val="28"/>
        </w:rPr>
      </w:pPr>
    </w:p>
    <w:p>
      <w:pPr>
        <w:pStyle w:val="2"/>
        <w:keepNext w:val="0"/>
        <w:keepLines w:val="0"/>
        <w:widowControl/>
        <w:suppressLineNumbers w:val="0"/>
        <w:pBdr>
          <w:top w:val="none" w:color="auto" w:sz="0" w:space="0"/>
          <w:bottom w:val="none" w:color="auto" w:sz="0" w:space="0"/>
        </w:pBdr>
        <w:spacing w:before="100" w:beforeAutospacing="1" w:after="100" w:afterAutospacing="1"/>
        <w:ind w:left="0" w:right="0" w:firstLine="0"/>
        <w:rPr>
          <w:b/>
          <w:bCs/>
          <w:sz w:val="28"/>
          <w:szCs w:val="28"/>
        </w:rPr>
      </w:pPr>
    </w:p>
    <w:p>
      <w:pPr>
        <w:pStyle w:val="2"/>
        <w:keepNext w:val="0"/>
        <w:keepLines w:val="0"/>
        <w:widowControl/>
        <w:suppressLineNumbers w:val="0"/>
        <w:pBdr>
          <w:top w:val="none" w:color="auto" w:sz="0" w:space="0"/>
          <w:bottom w:val="none" w:color="auto" w:sz="0" w:space="0"/>
        </w:pBdr>
        <w:spacing w:before="100" w:beforeAutospacing="1" w:after="100" w:afterAutospacing="1"/>
        <w:ind w:left="0" w:right="0" w:firstLine="0"/>
        <w:rPr>
          <w:b/>
          <w:bCs/>
          <w:sz w:val="28"/>
          <w:szCs w:val="28"/>
        </w:rPr>
      </w:pPr>
      <w:r>
        <w:rPr>
          <w:b/>
          <w:bCs/>
          <w:sz w:val="28"/>
          <w:szCs w:val="28"/>
        </w:rPr>
        <w:t>附件</w:t>
      </w:r>
      <w:r>
        <w:rPr>
          <w:rFonts w:hint="eastAsia"/>
          <w:b/>
          <w:bCs/>
          <w:sz w:val="28"/>
          <w:szCs w:val="28"/>
          <w:lang w:val="en-US" w:eastAsia="zh-CN"/>
        </w:rPr>
        <w:t>2</w:t>
      </w:r>
      <w:r>
        <w:rPr>
          <w:b/>
          <w:bCs/>
          <w:sz w:val="28"/>
          <w:szCs w:val="28"/>
        </w:rPr>
        <w:t>：</w:t>
      </w:r>
    </w:p>
    <w:p>
      <w:pPr>
        <w:pStyle w:val="2"/>
        <w:keepNext w:val="0"/>
        <w:keepLines w:val="0"/>
        <w:widowControl/>
        <w:suppressLineNumbers w:val="0"/>
        <w:pBdr>
          <w:top w:val="none" w:color="auto" w:sz="0" w:space="0"/>
          <w:bottom w:val="none" w:color="auto" w:sz="0" w:space="0"/>
        </w:pBdr>
        <w:spacing w:before="100" w:beforeAutospacing="1" w:after="100" w:afterAutospacing="1"/>
        <w:ind w:left="0" w:right="0" w:firstLine="0"/>
        <w:jc w:val="center"/>
      </w:pPr>
      <w:r>
        <w:rPr>
          <w:b/>
          <w:bCs/>
          <w:sz w:val="28"/>
          <w:szCs w:val="28"/>
        </w:rPr>
        <w:t>调研材料真实性及购销廉洁声明</w:t>
      </w:r>
    </w:p>
    <w:p>
      <w:pPr>
        <w:pStyle w:val="2"/>
        <w:keepNext w:val="0"/>
        <w:keepLines w:val="0"/>
        <w:widowControl/>
        <w:suppressLineNumbers w:val="0"/>
        <w:pBdr>
          <w:top w:val="none" w:color="auto" w:sz="0" w:space="0"/>
          <w:bottom w:val="none" w:color="auto" w:sz="0" w:space="0"/>
        </w:pBdr>
        <w:spacing w:before="100" w:beforeAutospacing="1" w:after="100" w:afterAutospacing="1"/>
        <w:ind w:left="0" w:right="0" w:firstLine="0"/>
        <w:jc w:val="center"/>
      </w:pPr>
      <w:r>
        <w:rPr>
          <w:b/>
          <w:bCs/>
          <w:sz w:val="36"/>
          <w:szCs w:val="36"/>
        </w:rPr>
        <w:t>承诺书</w:t>
      </w:r>
      <w:r>
        <w:t xml:space="preserve"> </w:t>
      </w: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right="0"/>
        <w:textAlignment w:val="auto"/>
        <w:rPr>
          <w:sz w:val="28"/>
          <w:szCs w:val="28"/>
        </w:rPr>
      </w:pPr>
      <w:r>
        <w:rPr>
          <w:rFonts w:hint="eastAsia"/>
          <w:sz w:val="28"/>
          <w:szCs w:val="28"/>
          <w:lang w:val="en-US" w:eastAsia="zh-CN"/>
        </w:rPr>
        <w:t>山西省汾阳</w:t>
      </w:r>
      <w:r>
        <w:rPr>
          <w:sz w:val="28"/>
          <w:szCs w:val="28"/>
        </w:rPr>
        <w:t xml:space="preserve">医院： </w:t>
      </w: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right="0"/>
        <w:textAlignment w:val="auto"/>
        <w:rPr>
          <w:sz w:val="28"/>
          <w:szCs w:val="28"/>
        </w:rPr>
      </w:pP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560" w:firstLineChars="200"/>
        <w:textAlignment w:val="auto"/>
        <w:rPr>
          <w:sz w:val="28"/>
          <w:szCs w:val="28"/>
        </w:rPr>
      </w:pPr>
      <w:r>
        <w:rPr>
          <w:sz w:val="28"/>
          <w:szCs w:val="28"/>
        </w:rPr>
        <w:t xml:space="preserve">针对贵院此次调研，我公司郑重承诺：所提供资料真实有效，无任何虚假成分。如有虚假，由此产生的一切后果由本公司承担。 </w:t>
      </w: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560" w:firstLineChars="200"/>
        <w:textAlignment w:val="auto"/>
        <w:rPr>
          <w:sz w:val="28"/>
          <w:szCs w:val="28"/>
        </w:rPr>
      </w:pPr>
      <w:r>
        <w:rPr>
          <w:sz w:val="28"/>
          <w:szCs w:val="28"/>
        </w:rPr>
        <w:t xml:space="preserve">为进一步加强医疗卫生行风建设，规范医疗卫生机构医药销售行为，有效防范商业贿赂行为，营造公平交易、诚实守信的购销环境，我公司郑重承诺并遵守： </w:t>
      </w: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560" w:firstLineChars="200"/>
        <w:textAlignment w:val="auto"/>
        <w:rPr>
          <w:sz w:val="28"/>
          <w:szCs w:val="28"/>
        </w:rPr>
      </w:pPr>
      <w:r>
        <w:rPr>
          <w:sz w:val="28"/>
          <w:szCs w:val="28"/>
        </w:rPr>
        <w:t>一、我方按照《民法典》及本承诺购销医疗设备</w:t>
      </w:r>
      <w:r>
        <w:rPr>
          <w:rFonts w:hint="eastAsia"/>
          <w:sz w:val="28"/>
          <w:szCs w:val="28"/>
          <w:lang w:val="en-US" w:eastAsia="zh-CN"/>
        </w:rPr>
        <w:t>计量校准检测服务</w:t>
      </w:r>
      <w:r>
        <w:rPr>
          <w:sz w:val="28"/>
          <w:szCs w:val="28"/>
        </w:rPr>
        <w:t xml:space="preserve">。 </w:t>
      </w: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560" w:firstLineChars="200"/>
        <w:textAlignment w:val="auto"/>
        <w:rPr>
          <w:sz w:val="28"/>
          <w:szCs w:val="28"/>
        </w:rPr>
      </w:pPr>
      <w:r>
        <w:rPr>
          <w:sz w:val="28"/>
          <w:szCs w:val="28"/>
        </w:rPr>
        <w:t>二、我方不以回扣、宴请等方式影响医院工作人员采购或使用</w:t>
      </w:r>
      <w:r>
        <w:rPr>
          <w:rFonts w:hint="eastAsia"/>
          <w:sz w:val="28"/>
          <w:szCs w:val="28"/>
          <w:lang w:val="en-US" w:eastAsia="zh-CN"/>
        </w:rPr>
        <w:t>服务</w:t>
      </w:r>
      <w:r>
        <w:rPr>
          <w:sz w:val="28"/>
          <w:szCs w:val="28"/>
        </w:rPr>
        <w:t xml:space="preserve">的选择权，不在学术活动中提供旅游、超标准支付食宿等费用。 </w:t>
      </w: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560" w:firstLineChars="200"/>
        <w:textAlignment w:val="auto"/>
        <w:rPr>
          <w:sz w:val="28"/>
          <w:szCs w:val="28"/>
        </w:rPr>
      </w:pPr>
      <w:r>
        <w:rPr>
          <w:sz w:val="28"/>
          <w:szCs w:val="28"/>
        </w:rPr>
        <w:t xml:space="preserve">三、我方指定销售代表承诺在工作时间到医院指定地点联系商谈，不到住院部、门诊部、医技科室等推销产品，不借故到医院相关领导、部门负责人及相关工作人员家中访谈并提供任何好处费等。 </w:t>
      </w: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560" w:firstLineChars="200"/>
        <w:textAlignment w:val="auto"/>
        <w:rPr>
          <w:sz w:val="28"/>
          <w:szCs w:val="28"/>
        </w:rPr>
      </w:pPr>
      <w:r>
        <w:rPr>
          <w:sz w:val="28"/>
          <w:szCs w:val="28"/>
        </w:rPr>
        <w:t>四、我方如违反本承诺，一经发现，医院有权终止</w:t>
      </w:r>
      <w:r>
        <w:rPr>
          <w:rFonts w:hint="eastAsia"/>
          <w:sz w:val="28"/>
          <w:szCs w:val="28"/>
          <w:lang w:val="en-US" w:eastAsia="zh-CN"/>
        </w:rPr>
        <w:t>相关购销活动</w:t>
      </w:r>
      <w:r>
        <w:rPr>
          <w:sz w:val="28"/>
          <w:szCs w:val="28"/>
        </w:rPr>
        <w:t>，并向</w:t>
      </w:r>
      <w:r>
        <w:rPr>
          <w:rFonts w:hint="eastAsia"/>
          <w:sz w:val="28"/>
          <w:szCs w:val="28"/>
          <w:lang w:val="en-US" w:eastAsia="zh-CN"/>
        </w:rPr>
        <w:t>相关</w:t>
      </w:r>
      <w:r>
        <w:rPr>
          <w:sz w:val="28"/>
          <w:szCs w:val="28"/>
        </w:rPr>
        <w:t>行政部门报告。</w:t>
      </w:r>
      <w:r>
        <w:rPr>
          <w:rFonts w:hint="eastAsia"/>
          <w:sz w:val="28"/>
          <w:szCs w:val="28"/>
          <w:lang w:val="en-US" w:eastAsia="zh-CN"/>
        </w:rPr>
        <w:t xml:space="preserve"> </w:t>
      </w:r>
      <w:r>
        <w:rPr>
          <w:sz w:val="28"/>
          <w:szCs w:val="28"/>
        </w:rPr>
        <w:t xml:space="preserve"> </w:t>
      </w: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560" w:firstLineChars="200"/>
        <w:textAlignment w:val="auto"/>
        <w:rPr>
          <w:rFonts w:hint="eastAsia"/>
          <w:sz w:val="28"/>
          <w:szCs w:val="28"/>
          <w:lang w:val="en-US" w:eastAsia="zh-CN"/>
        </w:rPr>
      </w:pPr>
      <w:r>
        <w:rPr>
          <w:rFonts w:hint="eastAsia"/>
          <w:sz w:val="28"/>
          <w:szCs w:val="28"/>
          <w:lang w:val="en-US" w:eastAsia="zh-CN"/>
        </w:rPr>
        <w:t xml:space="preserve"> </w:t>
      </w: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560" w:firstLineChars="200"/>
        <w:textAlignment w:val="auto"/>
        <w:rPr>
          <w:rFonts w:hint="eastAsia"/>
          <w:sz w:val="28"/>
          <w:szCs w:val="28"/>
          <w:lang w:val="en-US" w:eastAsia="zh-CN"/>
        </w:rPr>
      </w:pP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560" w:firstLineChars="200"/>
        <w:textAlignment w:val="auto"/>
        <w:rPr>
          <w:rFonts w:hint="eastAsia"/>
          <w:sz w:val="28"/>
          <w:szCs w:val="28"/>
          <w:lang w:val="en-US" w:eastAsia="zh-CN"/>
        </w:rPr>
      </w:pP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560" w:firstLineChars="200"/>
        <w:textAlignment w:val="auto"/>
        <w:rPr>
          <w:rFonts w:hint="eastAsia"/>
          <w:sz w:val="28"/>
          <w:szCs w:val="28"/>
          <w:lang w:val="en-US" w:eastAsia="zh-CN"/>
        </w:rPr>
      </w:pP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0"/>
        <w:textAlignment w:val="auto"/>
      </w:pP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0"/>
        <w:textAlignment w:val="auto"/>
      </w:pP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20" w:firstLineChars="200"/>
        <w:textAlignment w:val="auto"/>
        <w:rPr>
          <w:sz w:val="28"/>
          <w:szCs w:val="28"/>
        </w:rPr>
      </w:pPr>
      <w:r>
        <w:rPr>
          <w:rFonts w:hint="eastAsia"/>
          <w:sz w:val="21"/>
          <w:szCs w:val="21"/>
          <w:lang w:val="en-US" w:eastAsia="zh-CN"/>
        </w:rPr>
        <w:t xml:space="preserve">                                          </w:t>
      </w:r>
      <w:r>
        <w:rPr>
          <w:rFonts w:hint="eastAsia"/>
          <w:sz w:val="28"/>
          <w:szCs w:val="28"/>
          <w:lang w:val="en-US" w:eastAsia="zh-CN"/>
        </w:rPr>
        <w:t xml:space="preserve">         </w:t>
      </w:r>
      <w:r>
        <w:rPr>
          <w:sz w:val="28"/>
          <w:szCs w:val="28"/>
        </w:rPr>
        <w:t xml:space="preserve">公司（签章） </w:t>
      </w:r>
    </w:p>
    <w:p>
      <w:pPr>
        <w:pStyle w:val="2"/>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0" w:beforeAutospacing="0" w:after="0" w:afterAutospacing="0" w:line="460" w:lineRule="exact"/>
        <w:ind w:left="0" w:right="0" w:firstLine="5320" w:firstLineChars="1900"/>
        <w:textAlignment w:val="auto"/>
        <w:rPr>
          <w:rFonts w:hint="eastAsia"/>
          <w:sz w:val="28"/>
          <w:szCs w:val="28"/>
          <w:lang w:val="en-US" w:eastAsia="zh-CN"/>
        </w:rPr>
      </w:pPr>
      <w:r>
        <w:rPr>
          <w:sz w:val="28"/>
          <w:szCs w:val="28"/>
        </w:rPr>
        <w:t>年</w:t>
      </w:r>
      <w:r>
        <w:rPr>
          <w:rFonts w:hint="eastAsia"/>
          <w:sz w:val="28"/>
          <w:szCs w:val="28"/>
          <w:lang w:val="en-US" w:eastAsia="zh-CN"/>
        </w:rPr>
        <w:t xml:space="preserve">  </w:t>
      </w:r>
      <w:r>
        <w:rPr>
          <w:sz w:val="28"/>
          <w:szCs w:val="28"/>
        </w:rPr>
        <w:t xml:space="preserve"> 月 </w:t>
      </w:r>
      <w:r>
        <w:rPr>
          <w:rFonts w:hint="eastAsia"/>
          <w:sz w:val="28"/>
          <w:szCs w:val="28"/>
          <w:lang w:val="en-US" w:eastAsia="zh-CN"/>
        </w:rPr>
        <w:t xml:space="preserve">  </w:t>
      </w:r>
      <w:r>
        <w:rPr>
          <w:sz w:val="28"/>
          <w:szCs w:val="28"/>
        </w:rPr>
        <w:t xml:space="preserve">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2NmUwODc0OTNhZWQ5N2I0MjVkNGViZjViZjQxOWMifQ=="/>
    <w:docVar w:name="KSO_WPS_MARK_KEY" w:val="9c6e2d62-7d50-4b8a-b207-8a3f403cd3e0"/>
  </w:docVars>
  <w:rsids>
    <w:rsidRoot w:val="4DBB3942"/>
    <w:rsid w:val="15C7798F"/>
    <w:rsid w:val="21E153B6"/>
    <w:rsid w:val="30DD7B22"/>
    <w:rsid w:val="4DBB3942"/>
    <w:rsid w:val="50C03AEB"/>
    <w:rsid w:val="5283799D"/>
    <w:rsid w:val="57687E91"/>
    <w:rsid w:val="5AC73B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character" w:customStyle="1" w:styleId="5">
    <w:name w:val="font181"/>
    <w:basedOn w:val="4"/>
    <w:qFormat/>
    <w:uiPriority w:val="0"/>
    <w:rPr>
      <w:rFonts w:ascii="宋体" w:hAnsi="宋体" w:eastAsia="宋体" w:cs="宋体"/>
      <w:b/>
      <w:bCs/>
      <w:color w:val="000000"/>
      <w:sz w:val="24"/>
      <w:szCs w:val="24"/>
      <w:u w:val="none"/>
    </w:rPr>
  </w:style>
  <w:style w:type="character" w:customStyle="1" w:styleId="6">
    <w:name w:val="font201"/>
    <w:basedOn w:val="4"/>
    <w:uiPriority w:val="0"/>
    <w:rPr>
      <w:rFonts w:ascii="宋体" w:hAnsi="宋体" w:eastAsia="宋体" w:cs="宋体"/>
      <w:color w:val="000000"/>
      <w:sz w:val="24"/>
      <w:szCs w:val="24"/>
      <w:u w:val="none"/>
    </w:rPr>
  </w:style>
  <w:style w:type="character" w:customStyle="1" w:styleId="7">
    <w:name w:val="font122"/>
    <w:basedOn w:val="4"/>
    <w:qFormat/>
    <w:uiPriority w:val="0"/>
    <w:rPr>
      <w:rFonts w:ascii="宋体" w:hAnsi="宋体" w:eastAsia="宋体" w:cs="宋体"/>
      <w:b/>
      <w:bCs/>
      <w:color w:val="000000"/>
      <w:sz w:val="20"/>
      <w:szCs w:val="20"/>
      <w:u w:val="none"/>
    </w:rPr>
  </w:style>
  <w:style w:type="character" w:customStyle="1" w:styleId="8">
    <w:name w:val="font21"/>
    <w:basedOn w:val="4"/>
    <w:qFormat/>
    <w:uiPriority w:val="0"/>
    <w:rPr>
      <w:rFonts w:ascii="宋体" w:hAnsi="宋体" w:eastAsia="宋体" w:cs="宋体"/>
      <w:color w:val="000000"/>
      <w:sz w:val="20"/>
      <w:szCs w:val="20"/>
      <w:u w:val="none"/>
    </w:rPr>
  </w:style>
  <w:style w:type="character" w:customStyle="1" w:styleId="9">
    <w:name w:val="font31"/>
    <w:basedOn w:val="4"/>
    <w:qFormat/>
    <w:uiPriority w:val="0"/>
    <w:rPr>
      <w:rFonts w:hint="default" w:ascii="Times New Roman" w:hAnsi="Times New Roman" w:cs="Times New Roman"/>
      <w:color w:val="00B050"/>
      <w:sz w:val="20"/>
      <w:szCs w:val="20"/>
      <w:u w:val="none"/>
    </w:rPr>
  </w:style>
  <w:style w:type="character" w:customStyle="1" w:styleId="10">
    <w:name w:val="font51"/>
    <w:basedOn w:val="4"/>
    <w:qFormat/>
    <w:uiPriority w:val="0"/>
    <w:rPr>
      <w:rFonts w:ascii="宋体" w:hAnsi="宋体" w:eastAsia="宋体" w:cs="宋体"/>
      <w:color w:val="00B050"/>
      <w:sz w:val="20"/>
      <w:szCs w:val="20"/>
      <w:u w:val="none"/>
    </w:rPr>
  </w:style>
  <w:style w:type="character" w:customStyle="1" w:styleId="11">
    <w:name w:val="font212"/>
    <w:basedOn w:val="4"/>
    <w:qFormat/>
    <w:uiPriority w:val="0"/>
    <w:rPr>
      <w:rFonts w:hint="default" w:ascii="Times New Roman" w:hAnsi="Times New Roman" w:cs="Times New Roman"/>
      <w:color w:val="000000"/>
      <w:sz w:val="20"/>
      <w:szCs w:val="20"/>
      <w:u w:val="none"/>
    </w:rPr>
  </w:style>
  <w:style w:type="character" w:customStyle="1" w:styleId="12">
    <w:name w:val="font221"/>
    <w:basedOn w:val="4"/>
    <w:qFormat/>
    <w:uiPriority w:val="0"/>
    <w:rPr>
      <w:rFonts w:ascii="宋体" w:hAnsi="宋体" w:eastAsia="宋体" w:cs="宋体"/>
      <w:b/>
      <w:bCs/>
      <w:color w:val="000000"/>
      <w:sz w:val="14"/>
      <w:szCs w:val="14"/>
      <w:u w:val="none"/>
    </w:rPr>
  </w:style>
  <w:style w:type="character" w:customStyle="1" w:styleId="13">
    <w:name w:val="font241"/>
    <w:basedOn w:val="4"/>
    <w:qFormat/>
    <w:uiPriority w:val="0"/>
    <w:rPr>
      <w:rFonts w:hint="default" w:ascii="Arial" w:hAnsi="Arial" w:cs="Arial"/>
      <w:color w:val="000000"/>
      <w:sz w:val="20"/>
      <w:szCs w:val="20"/>
      <w:u w:val="none"/>
    </w:rPr>
  </w:style>
  <w:style w:type="character" w:customStyle="1" w:styleId="14">
    <w:name w:val="font251"/>
    <w:basedOn w:val="4"/>
    <w:uiPriority w:val="0"/>
    <w:rPr>
      <w:rFonts w:hint="default" w:ascii="Times New Roman" w:hAnsi="Times New Roman" w:cs="Times New Roman"/>
      <w:b/>
      <w:bCs/>
      <w:color w:val="000000"/>
      <w:sz w:val="14"/>
      <w:szCs w:val="14"/>
      <w:u w:val="none"/>
    </w:rPr>
  </w:style>
  <w:style w:type="character" w:customStyle="1" w:styleId="15">
    <w:name w:val="font191"/>
    <w:basedOn w:val="4"/>
    <w:qFormat/>
    <w:uiPriority w:val="0"/>
    <w:rPr>
      <w:rFonts w:ascii="宋体" w:hAnsi="宋体" w:eastAsia="宋体" w:cs="宋体"/>
      <w:color w:val="000000"/>
      <w:sz w:val="14"/>
      <w:szCs w:val="14"/>
      <w:u w:val="none"/>
    </w:rPr>
  </w:style>
  <w:style w:type="character" w:customStyle="1" w:styleId="16">
    <w:name w:val="font261"/>
    <w:basedOn w:val="4"/>
    <w:qFormat/>
    <w:uiPriority w:val="0"/>
    <w:rPr>
      <w:rFonts w:hint="default" w:ascii="Arial" w:hAnsi="Arial" w:cs="Arial"/>
      <w:color w:val="000000"/>
      <w:sz w:val="22"/>
      <w:szCs w:val="22"/>
      <w:u w:val="none"/>
    </w:rPr>
  </w:style>
  <w:style w:type="character" w:customStyle="1" w:styleId="17">
    <w:name w:val="font161"/>
    <w:basedOn w:val="4"/>
    <w:qFormat/>
    <w:uiPriority w:val="0"/>
    <w:rPr>
      <w:rFonts w:hint="default" w:ascii="Arial" w:hAnsi="Arial" w:cs="Arial"/>
      <w:color w:val="000000"/>
      <w:sz w:val="7"/>
      <w:szCs w:val="7"/>
      <w:u w:val="none"/>
    </w:rPr>
  </w:style>
  <w:style w:type="character" w:customStyle="1" w:styleId="18">
    <w:name w:val="font81"/>
    <w:basedOn w:val="4"/>
    <w:qFormat/>
    <w:uiPriority w:val="0"/>
    <w:rPr>
      <w:rFonts w:ascii="宋体" w:hAnsi="宋体" w:eastAsia="宋体" w:cs="宋体"/>
      <w:color w:val="7030A0"/>
      <w:sz w:val="20"/>
      <w:szCs w:val="20"/>
      <w:u w:val="none"/>
    </w:rPr>
  </w:style>
  <w:style w:type="character" w:customStyle="1" w:styleId="19">
    <w:name w:val="font171"/>
    <w:basedOn w:val="4"/>
    <w:qFormat/>
    <w:uiPriority w:val="0"/>
    <w:rPr>
      <w:rFonts w:hint="default" w:ascii="Times New Roman" w:hAnsi="Times New Roman" w:cs="Times New Roman"/>
      <w:color w:val="7030A0"/>
      <w:sz w:val="20"/>
      <w:szCs w:val="20"/>
      <w:u w:val="none"/>
    </w:rPr>
  </w:style>
  <w:style w:type="character" w:customStyle="1" w:styleId="20">
    <w:name w:val="font271"/>
    <w:basedOn w:val="4"/>
    <w:qFormat/>
    <w:uiPriority w:val="0"/>
    <w:rPr>
      <w:rFonts w:hint="default" w:ascii="Arial" w:hAnsi="Arial" w:cs="Arial"/>
      <w:color w:val="000000"/>
      <w:sz w:val="15"/>
      <w:szCs w:val="15"/>
      <w:u w:val="none"/>
    </w:rPr>
  </w:style>
  <w:style w:type="character" w:customStyle="1" w:styleId="21">
    <w:name w:val="font231"/>
    <w:basedOn w:val="4"/>
    <w:qFormat/>
    <w:uiPriority w:val="0"/>
    <w:rPr>
      <w:rFonts w:hint="default" w:ascii="Arial" w:hAnsi="Arial" w:cs="Arial"/>
      <w:color w:val="000000"/>
      <w:sz w:val="6"/>
      <w:szCs w:val="6"/>
      <w:u w:val="none"/>
    </w:rPr>
  </w:style>
  <w:style w:type="character" w:customStyle="1" w:styleId="22">
    <w:name w:val="font91"/>
    <w:basedOn w:val="4"/>
    <w:qFormat/>
    <w:uiPriority w:val="0"/>
    <w:rPr>
      <w:rFonts w:hint="default" w:ascii="Times New Roman" w:hAnsi="Times New Roman" w:cs="Times New Roman"/>
      <w:color w:val="000000"/>
      <w:sz w:val="12"/>
      <w:szCs w:val="12"/>
      <w:u w:val="none"/>
    </w:rPr>
  </w:style>
  <w:style w:type="character" w:customStyle="1" w:styleId="23">
    <w:name w:val="font281"/>
    <w:basedOn w:val="4"/>
    <w:qFormat/>
    <w:uiPriority w:val="0"/>
    <w:rPr>
      <w:rFonts w:hint="default" w:ascii="Arial" w:hAnsi="Arial" w:cs="Arial"/>
      <w:color w:val="000000"/>
      <w:sz w:val="12"/>
      <w:szCs w:val="1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4010</Words>
  <Characters>4828</Characters>
  <Lines>0</Lines>
  <Paragraphs>0</Paragraphs>
  <TotalTime>3</TotalTime>
  <ScaleCrop>false</ScaleCrop>
  <LinksUpToDate>false</LinksUpToDate>
  <CharactersWithSpaces>5360</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2025-04-17T01:49:00Z</dcterms:created>
  <dc:creator>WPS_1697711827</dc:creator>
  <cp:lastModifiedBy>WPS_1697711827</cp:lastModifiedBy>
  <dcterms:modified xsi:type="dcterms:W3CDTF">2025-04-18T08:29:42Z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B2F54F525AF34D79A909E0D14C3D3C6D</vt:lpwstr>
  </property>
  <property fmtid="{D5CDD505-2E9C-101B-9397-08002B2CF9AE}" pid="4" name="KSOTemplateDocerSaveRecord">
    <vt:lpwstr>eyJoZGlkIjoiYzdkZTM0MTQyYWFlOWY2YjBjODRjMTJhZDc2OTUzNGIiLCJ1c2VySWQiOiI0MTk4MjEwOTAifQ==</vt:lpwstr>
  </property>
</Properties>
</file>